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AD397A" w14:paraId="7C5ECB1A" w14:textId="77777777" w:rsidTr="00AD397A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08D55D09" w14:textId="77777777" w:rsidR="00AD397A" w:rsidRDefault="00424A71" w:rsidP="00AD397A">
            <w:pPr>
              <w:pStyle w:val="IBul1"/>
              <w:numPr>
                <w:ilvl w:val="0"/>
                <w:numId w:val="0"/>
              </w:numPr>
              <w:tabs>
                <w:tab w:val="left" w:pos="708"/>
              </w:tabs>
              <w:spacing w:line="25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AD397A">
              <w:rPr>
                <w:b/>
                <w:sz w:val="24"/>
                <w:szCs w:val="24"/>
              </w:rPr>
              <w:t>Osnovni podaci</w:t>
            </w:r>
          </w:p>
        </w:tc>
      </w:tr>
    </w:tbl>
    <w:p w14:paraId="5BA2A46C" w14:textId="77777777" w:rsidR="00AD397A" w:rsidRDefault="00AD397A" w:rsidP="00AD397A">
      <w:pPr>
        <w:pStyle w:val="INormal"/>
        <w:rPr>
          <w:rFonts w:cs="Arial"/>
          <w:b/>
          <w:sz w:val="24"/>
          <w:szCs w:val="24"/>
          <w:lang w:val="la-Latn"/>
        </w:rPr>
      </w:pPr>
    </w:p>
    <w:p w14:paraId="098AA65E" w14:textId="77777777" w:rsidR="004240CA" w:rsidRPr="007B774D" w:rsidRDefault="004240CA" w:rsidP="004240CA">
      <w:pPr>
        <w:pStyle w:val="INormal"/>
        <w:rPr>
          <w:b/>
          <w:sz w:val="24"/>
          <w:szCs w:val="24"/>
          <w:lang w:val="la-Latn"/>
        </w:rPr>
      </w:pPr>
      <w:r w:rsidRPr="007B774D">
        <w:rPr>
          <w:b/>
          <w:sz w:val="24"/>
          <w:szCs w:val="24"/>
          <w:lang w:val="la-Latn"/>
        </w:rPr>
        <w:t>Službeni naziv</w:t>
      </w:r>
      <w:r w:rsidRPr="007B774D">
        <w:rPr>
          <w:b/>
          <w:sz w:val="24"/>
          <w:szCs w:val="24"/>
          <w:lang w:val="la-Latn"/>
        </w:rPr>
        <w:tab/>
      </w:r>
      <w:r w:rsidRPr="007B774D">
        <w:rPr>
          <w:b/>
          <w:sz w:val="24"/>
          <w:szCs w:val="24"/>
          <w:lang w:val="la-Latn"/>
        </w:rPr>
        <w:tab/>
      </w:r>
      <w:r w:rsidRPr="007B774D">
        <w:rPr>
          <w:sz w:val="24"/>
          <w:szCs w:val="24"/>
          <w:lang w:val="la-Latn"/>
        </w:rPr>
        <w:t>Rumunjska</w:t>
      </w:r>
      <w:r w:rsidRPr="007B774D">
        <w:rPr>
          <w:b/>
          <w:sz w:val="24"/>
          <w:szCs w:val="24"/>
          <w:lang w:val="la-Latn"/>
        </w:rPr>
        <w:tab/>
      </w:r>
    </w:p>
    <w:p w14:paraId="271D238A" w14:textId="77777777" w:rsidR="004240CA" w:rsidRPr="007B774D" w:rsidRDefault="004240CA" w:rsidP="004240CA">
      <w:pPr>
        <w:pStyle w:val="INormal"/>
        <w:rPr>
          <w:sz w:val="24"/>
          <w:szCs w:val="24"/>
          <w:lang w:val="la-Latn"/>
        </w:rPr>
      </w:pPr>
      <w:r w:rsidRPr="007B774D">
        <w:rPr>
          <w:b/>
          <w:sz w:val="24"/>
          <w:szCs w:val="24"/>
          <w:lang w:val="la-Latn"/>
        </w:rPr>
        <w:t xml:space="preserve">Glavni grad </w:t>
      </w:r>
      <w:r w:rsidRPr="007B774D">
        <w:rPr>
          <w:b/>
          <w:sz w:val="24"/>
          <w:szCs w:val="24"/>
          <w:lang w:val="la-Latn"/>
        </w:rPr>
        <w:tab/>
      </w:r>
      <w:r w:rsidRPr="007B774D">
        <w:rPr>
          <w:b/>
          <w:sz w:val="24"/>
          <w:szCs w:val="24"/>
          <w:lang w:val="la-Latn"/>
        </w:rPr>
        <w:tab/>
      </w:r>
      <w:r w:rsidRPr="007B774D">
        <w:rPr>
          <w:sz w:val="24"/>
          <w:szCs w:val="24"/>
          <w:lang w:val="la-Latn"/>
        </w:rPr>
        <w:t>Bukurešt</w:t>
      </w:r>
    </w:p>
    <w:p w14:paraId="23E9323C" w14:textId="58B545B2" w:rsidR="004240CA" w:rsidRPr="007B774D" w:rsidRDefault="004240CA" w:rsidP="004240CA">
      <w:pPr>
        <w:pStyle w:val="INormal"/>
        <w:rPr>
          <w:sz w:val="24"/>
          <w:szCs w:val="24"/>
          <w:vertAlign w:val="superscript"/>
          <w:lang w:val="la-Latn"/>
        </w:rPr>
      </w:pPr>
      <w:r w:rsidRPr="007B774D">
        <w:rPr>
          <w:b/>
          <w:sz w:val="24"/>
          <w:szCs w:val="24"/>
          <w:lang w:val="la-Latn"/>
        </w:rPr>
        <w:t>Površina</w:t>
      </w:r>
      <w:r w:rsidRPr="007B774D">
        <w:rPr>
          <w:b/>
          <w:sz w:val="24"/>
          <w:szCs w:val="24"/>
          <w:lang w:val="la-Latn"/>
        </w:rPr>
        <w:tab/>
      </w:r>
      <w:r w:rsidR="009A6A23" w:rsidRPr="007B774D">
        <w:rPr>
          <w:sz w:val="24"/>
          <w:szCs w:val="24"/>
          <w:lang w:val="la-Latn"/>
        </w:rPr>
        <w:tab/>
        <w:t>238.</w:t>
      </w:r>
      <w:r w:rsidRPr="007B774D">
        <w:rPr>
          <w:sz w:val="24"/>
          <w:szCs w:val="24"/>
          <w:lang w:val="la-Latn"/>
        </w:rPr>
        <w:t>39</w:t>
      </w:r>
      <w:r w:rsidR="002A1C08">
        <w:rPr>
          <w:sz w:val="24"/>
          <w:szCs w:val="24"/>
          <w:lang w:val="hr-HR"/>
        </w:rPr>
        <w:t>8</w:t>
      </w:r>
      <w:r w:rsidRPr="007B774D">
        <w:rPr>
          <w:sz w:val="24"/>
          <w:szCs w:val="24"/>
          <w:lang w:val="la-Latn"/>
        </w:rPr>
        <w:t xml:space="preserve"> km</w:t>
      </w:r>
      <w:r w:rsidRPr="007B774D">
        <w:rPr>
          <w:sz w:val="24"/>
          <w:szCs w:val="24"/>
          <w:vertAlign w:val="superscript"/>
          <w:lang w:val="la-Latn"/>
        </w:rPr>
        <w:t>2</w:t>
      </w:r>
    </w:p>
    <w:p w14:paraId="4438FE1D" w14:textId="4C1DEAFF" w:rsidR="004240CA" w:rsidRPr="007B774D" w:rsidRDefault="004240CA" w:rsidP="004240CA">
      <w:pPr>
        <w:pStyle w:val="INormal"/>
        <w:rPr>
          <w:sz w:val="24"/>
          <w:szCs w:val="24"/>
          <w:lang w:val="la-Latn"/>
        </w:rPr>
      </w:pPr>
      <w:r w:rsidRPr="007B774D">
        <w:rPr>
          <w:b/>
          <w:sz w:val="24"/>
          <w:szCs w:val="24"/>
          <w:lang w:val="la-Latn"/>
        </w:rPr>
        <w:t>Broj stanovnika</w:t>
      </w:r>
      <w:r w:rsidRPr="007B774D">
        <w:rPr>
          <w:b/>
          <w:sz w:val="24"/>
          <w:szCs w:val="24"/>
          <w:lang w:val="la-Latn"/>
        </w:rPr>
        <w:tab/>
      </w:r>
      <w:r w:rsidRPr="007B774D">
        <w:rPr>
          <w:b/>
          <w:sz w:val="24"/>
          <w:szCs w:val="24"/>
          <w:lang w:val="la-Latn"/>
        </w:rPr>
        <w:tab/>
      </w:r>
      <w:r w:rsidR="004311BE" w:rsidRPr="007B774D">
        <w:rPr>
          <w:sz w:val="24"/>
          <w:szCs w:val="24"/>
          <w:lang w:val="hr-HR"/>
        </w:rPr>
        <w:t>1</w:t>
      </w:r>
      <w:r w:rsidR="007D5EFD">
        <w:rPr>
          <w:sz w:val="24"/>
          <w:szCs w:val="24"/>
          <w:lang w:val="hr-HR"/>
        </w:rPr>
        <w:t>8</w:t>
      </w:r>
      <w:r w:rsidR="004311BE" w:rsidRPr="007B774D">
        <w:rPr>
          <w:sz w:val="24"/>
          <w:szCs w:val="24"/>
          <w:lang w:val="hr-HR"/>
        </w:rPr>
        <w:t>,</w:t>
      </w:r>
      <w:r w:rsidR="007D5EFD">
        <w:rPr>
          <w:sz w:val="24"/>
          <w:szCs w:val="24"/>
          <w:lang w:val="hr-HR"/>
        </w:rPr>
        <w:t>7</w:t>
      </w:r>
      <w:r w:rsidRPr="007B774D">
        <w:rPr>
          <w:sz w:val="24"/>
          <w:szCs w:val="24"/>
          <w:lang w:val="la-Latn"/>
        </w:rPr>
        <w:t xml:space="preserve"> milijuna </w:t>
      </w:r>
    </w:p>
    <w:p w14:paraId="597981F7" w14:textId="77777777" w:rsidR="004240CA" w:rsidRPr="007B774D" w:rsidRDefault="004240CA" w:rsidP="004240CA">
      <w:pPr>
        <w:pStyle w:val="INormal"/>
        <w:rPr>
          <w:sz w:val="24"/>
          <w:szCs w:val="24"/>
          <w:lang w:val="la-Latn"/>
        </w:rPr>
      </w:pPr>
      <w:r w:rsidRPr="007B774D">
        <w:rPr>
          <w:b/>
          <w:sz w:val="24"/>
          <w:szCs w:val="24"/>
          <w:lang w:val="la-Latn"/>
        </w:rPr>
        <w:t>Službeni jezik</w:t>
      </w:r>
      <w:r w:rsidRPr="007B774D">
        <w:rPr>
          <w:b/>
          <w:sz w:val="24"/>
          <w:szCs w:val="24"/>
          <w:lang w:val="la-Latn"/>
        </w:rPr>
        <w:tab/>
      </w:r>
      <w:r w:rsidRPr="007B774D">
        <w:rPr>
          <w:sz w:val="24"/>
          <w:szCs w:val="24"/>
          <w:lang w:val="la-Latn"/>
        </w:rPr>
        <w:tab/>
        <w:t>rumunjski</w:t>
      </w:r>
    </w:p>
    <w:p w14:paraId="257BBBFF" w14:textId="77777777" w:rsidR="004F64EE" w:rsidRPr="007B774D" w:rsidRDefault="004240CA" w:rsidP="004240CA">
      <w:pPr>
        <w:pStyle w:val="INormal"/>
        <w:spacing w:after="0"/>
        <w:rPr>
          <w:b/>
          <w:sz w:val="24"/>
          <w:szCs w:val="24"/>
          <w:lang w:val="la-Latn"/>
        </w:rPr>
      </w:pPr>
      <w:r w:rsidRPr="007B774D">
        <w:rPr>
          <w:b/>
          <w:sz w:val="24"/>
          <w:szCs w:val="24"/>
          <w:lang w:val="la-Latn"/>
        </w:rPr>
        <w:t xml:space="preserve">Članstvo u međunarodnim gospodarskim organizacijama: </w:t>
      </w:r>
    </w:p>
    <w:p w14:paraId="16E7E242" w14:textId="77777777" w:rsidR="004240CA" w:rsidRPr="007B774D" w:rsidRDefault="004240CA" w:rsidP="004240CA">
      <w:pPr>
        <w:pStyle w:val="INormal"/>
        <w:spacing w:after="0"/>
        <w:rPr>
          <w:sz w:val="24"/>
          <w:szCs w:val="24"/>
          <w:lang w:val="la-Latn"/>
        </w:rPr>
      </w:pPr>
      <w:r w:rsidRPr="007B774D">
        <w:rPr>
          <w:sz w:val="24"/>
          <w:szCs w:val="24"/>
          <w:lang w:val="la-Latn"/>
        </w:rPr>
        <w:t>EU, EBRD, FAO, IBRD, IFAD, IMF, WB, WTO.</w:t>
      </w:r>
    </w:p>
    <w:p w14:paraId="58DFAF6E" w14:textId="77777777" w:rsidR="00F92340" w:rsidRPr="007B774D" w:rsidRDefault="00F92340" w:rsidP="00454A57">
      <w:pPr>
        <w:pStyle w:val="IPodnaslov2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tabs>
          <w:tab w:val="clear" w:pos="540"/>
          <w:tab w:val="clear" w:pos="567"/>
        </w:tabs>
        <w:jc w:val="center"/>
        <w:rPr>
          <w:lang w:val="la-Latn"/>
        </w:rPr>
      </w:pPr>
      <w:r w:rsidRPr="007B774D">
        <w:rPr>
          <w:lang w:val="la-Latn"/>
        </w:rPr>
        <w:t>Makroekonomski pokazatelji</w:t>
      </w:r>
      <w:bookmarkStart w:id="0" w:name="OLE_LINK1"/>
      <w:bookmarkStart w:id="1" w:name="OLE_LINK2"/>
      <w:bookmarkStart w:id="2" w:name="_Hlk198093604"/>
      <w:bookmarkEnd w:id="0"/>
      <w:bookmarkEnd w:id="1"/>
      <w:bookmarkEnd w:id="2"/>
    </w:p>
    <w:tbl>
      <w:tblPr>
        <w:tblW w:w="9300" w:type="dxa"/>
        <w:tblCellSpacing w:w="20" w:type="dxa"/>
        <w:tblInd w:w="21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199"/>
        <w:gridCol w:w="1227"/>
        <w:gridCol w:w="1226"/>
        <w:gridCol w:w="1216"/>
        <w:gridCol w:w="1216"/>
        <w:gridCol w:w="1216"/>
      </w:tblGrid>
      <w:tr w:rsidR="00B41D3A" w:rsidRPr="007B774D" w14:paraId="0F654B00" w14:textId="77777777" w:rsidTr="00B41D3A">
        <w:trPr>
          <w:trHeight w:val="443"/>
          <w:tblCellSpacing w:w="20" w:type="dxa"/>
        </w:trPr>
        <w:tc>
          <w:tcPr>
            <w:tcW w:w="3139" w:type="dxa"/>
            <w:shd w:val="clear" w:color="auto" w:fill="9CC2E5" w:themeFill="accent1" w:themeFillTint="99"/>
            <w:vAlign w:val="center"/>
          </w:tcPr>
          <w:p w14:paraId="1859E44F" w14:textId="77777777" w:rsidR="00B41D3A" w:rsidRPr="007B774D" w:rsidRDefault="00B41D3A" w:rsidP="00BC0BD9">
            <w:pPr>
              <w:pStyle w:val="INormal"/>
              <w:jc w:val="center"/>
              <w:rPr>
                <w:sz w:val="24"/>
                <w:szCs w:val="24"/>
                <w:lang w:val="la-Latn"/>
              </w:rPr>
            </w:pPr>
          </w:p>
        </w:tc>
        <w:tc>
          <w:tcPr>
            <w:tcW w:w="1187" w:type="dxa"/>
            <w:shd w:val="clear" w:color="auto" w:fill="9CC2E5" w:themeFill="accent1" w:themeFillTint="99"/>
            <w:vAlign w:val="center"/>
          </w:tcPr>
          <w:p w14:paraId="4B9859E7" w14:textId="292D6895" w:rsidR="00B41D3A" w:rsidRPr="007B774D" w:rsidRDefault="00B41D3A" w:rsidP="00BC0BD9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20</w:t>
            </w:r>
            <w:r w:rsidR="007D5EFD">
              <w:rPr>
                <w:b/>
                <w:sz w:val="24"/>
                <w:szCs w:val="24"/>
                <w:lang w:val="hr-HR"/>
              </w:rPr>
              <w:t>20</w:t>
            </w:r>
            <w:r w:rsidRPr="007B774D">
              <w:rPr>
                <w:b/>
                <w:sz w:val="24"/>
                <w:szCs w:val="24"/>
                <w:lang w:val="la-Latn"/>
              </w:rPr>
              <w:t>.</w:t>
            </w:r>
          </w:p>
        </w:tc>
        <w:tc>
          <w:tcPr>
            <w:tcW w:w="1186" w:type="dxa"/>
            <w:shd w:val="clear" w:color="auto" w:fill="9CC2E5" w:themeFill="accent1" w:themeFillTint="99"/>
            <w:vAlign w:val="center"/>
          </w:tcPr>
          <w:p w14:paraId="2EBDDD64" w14:textId="021BC941" w:rsidR="00B41D3A" w:rsidRPr="007B774D" w:rsidRDefault="00B41D3A" w:rsidP="00BC0BD9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7B774D">
              <w:rPr>
                <w:b/>
                <w:sz w:val="24"/>
                <w:szCs w:val="24"/>
                <w:lang w:val="hr-HR"/>
              </w:rPr>
              <w:t>20</w:t>
            </w:r>
            <w:r w:rsidR="007D5EFD">
              <w:rPr>
                <w:b/>
                <w:sz w:val="24"/>
                <w:szCs w:val="24"/>
                <w:lang w:val="hr-HR"/>
              </w:rPr>
              <w:t>2</w:t>
            </w:r>
            <w:r w:rsidRPr="007B774D">
              <w:rPr>
                <w:b/>
                <w:sz w:val="24"/>
                <w:szCs w:val="24"/>
                <w:lang w:val="hr-HR"/>
              </w:rPr>
              <w:t>1.</w:t>
            </w:r>
          </w:p>
        </w:tc>
        <w:tc>
          <w:tcPr>
            <w:tcW w:w="1176" w:type="dxa"/>
            <w:shd w:val="clear" w:color="auto" w:fill="9CC2E5" w:themeFill="accent1" w:themeFillTint="99"/>
            <w:vAlign w:val="center"/>
          </w:tcPr>
          <w:p w14:paraId="44E32370" w14:textId="282EF985" w:rsidR="00B41D3A" w:rsidRPr="007B774D" w:rsidRDefault="00B41D3A" w:rsidP="00D00FAA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7B774D">
              <w:rPr>
                <w:b/>
                <w:sz w:val="24"/>
                <w:szCs w:val="24"/>
                <w:lang w:val="hr-HR"/>
              </w:rPr>
              <w:t>20</w:t>
            </w:r>
            <w:r w:rsidR="007D5EFD">
              <w:rPr>
                <w:b/>
                <w:sz w:val="24"/>
                <w:szCs w:val="24"/>
                <w:lang w:val="hr-HR"/>
              </w:rPr>
              <w:t>22</w:t>
            </w:r>
            <w:r w:rsidRPr="007B774D"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1176" w:type="dxa"/>
            <w:shd w:val="clear" w:color="auto" w:fill="9CC2E5" w:themeFill="accent1" w:themeFillTint="99"/>
            <w:vAlign w:val="center"/>
          </w:tcPr>
          <w:p w14:paraId="58D35EEC" w14:textId="5134A950" w:rsidR="00B41D3A" w:rsidRPr="007B774D" w:rsidRDefault="00B41D3A" w:rsidP="00D00FAA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</w:t>
            </w:r>
            <w:r w:rsidR="007D5EFD">
              <w:rPr>
                <w:b/>
                <w:sz w:val="24"/>
                <w:szCs w:val="24"/>
                <w:lang w:val="hr-HR"/>
              </w:rPr>
              <w:t>3</w:t>
            </w:r>
            <w:r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1156" w:type="dxa"/>
            <w:shd w:val="clear" w:color="auto" w:fill="9CC2E5" w:themeFill="accent1" w:themeFillTint="99"/>
          </w:tcPr>
          <w:p w14:paraId="3FED5867" w14:textId="5CCC21F3" w:rsidR="00B41D3A" w:rsidRDefault="00B41D3A" w:rsidP="00D00FAA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</w:t>
            </w:r>
            <w:r w:rsidR="007D5EFD">
              <w:rPr>
                <w:b/>
                <w:sz w:val="24"/>
                <w:szCs w:val="24"/>
                <w:lang w:val="hr-HR"/>
              </w:rPr>
              <w:t>4</w:t>
            </w:r>
            <w:r>
              <w:rPr>
                <w:b/>
                <w:sz w:val="24"/>
                <w:szCs w:val="24"/>
                <w:lang w:val="hr-HR"/>
              </w:rPr>
              <w:t>.</w:t>
            </w:r>
          </w:p>
        </w:tc>
      </w:tr>
      <w:tr w:rsidR="00B41D3A" w:rsidRPr="007B774D" w14:paraId="18E730CD" w14:textId="77777777" w:rsidTr="000F134E">
        <w:trPr>
          <w:trHeight w:val="768"/>
          <w:tblCellSpacing w:w="20" w:type="dxa"/>
        </w:trPr>
        <w:tc>
          <w:tcPr>
            <w:tcW w:w="3139" w:type="dxa"/>
            <w:shd w:val="clear" w:color="auto" w:fill="9CC2E5" w:themeFill="accent1" w:themeFillTint="99"/>
            <w:vAlign w:val="center"/>
          </w:tcPr>
          <w:p w14:paraId="3BFB01D6" w14:textId="77777777" w:rsidR="00B41D3A" w:rsidRPr="007B774D" w:rsidRDefault="00B41D3A" w:rsidP="00B41D3A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BDP, tekuće cijene</w:t>
            </w:r>
          </w:p>
          <w:p w14:paraId="2782497B" w14:textId="77777777" w:rsidR="00B41D3A" w:rsidRPr="007B774D" w:rsidRDefault="00B41D3A" w:rsidP="00B41D3A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(milijarde EUR)</w:t>
            </w:r>
          </w:p>
        </w:tc>
        <w:tc>
          <w:tcPr>
            <w:tcW w:w="1187" w:type="dxa"/>
            <w:shd w:val="clear" w:color="auto" w:fill="FFFFFF"/>
            <w:vAlign w:val="center"/>
          </w:tcPr>
          <w:p w14:paraId="4C49CC40" w14:textId="1EC2A677" w:rsidR="00B41D3A" w:rsidRPr="00497CD8" w:rsidRDefault="00337997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219</w:t>
            </w:r>
            <w:r w:rsidR="00B41D3A" w:rsidRPr="00497CD8">
              <w:rPr>
                <w:sz w:val="24"/>
                <w:szCs w:val="24"/>
                <w:lang w:val="la-Latn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8</w:t>
            </w:r>
          </w:p>
        </w:tc>
        <w:tc>
          <w:tcPr>
            <w:tcW w:w="1186" w:type="dxa"/>
            <w:shd w:val="clear" w:color="auto" w:fill="FFFFFF"/>
            <w:vAlign w:val="center"/>
          </w:tcPr>
          <w:p w14:paraId="462D818D" w14:textId="5558A14D" w:rsidR="00B41D3A" w:rsidRPr="00497CD8" w:rsidRDefault="00B41D3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24</w:t>
            </w:r>
            <w:r w:rsidR="00337997" w:rsidRPr="00497CD8">
              <w:rPr>
                <w:sz w:val="24"/>
                <w:szCs w:val="24"/>
                <w:lang w:val="hr-HR"/>
              </w:rPr>
              <w:t>0</w:t>
            </w:r>
            <w:r w:rsidRPr="00497CD8">
              <w:rPr>
                <w:sz w:val="24"/>
                <w:szCs w:val="24"/>
                <w:lang w:val="hr-HR"/>
              </w:rPr>
              <w:t>,</w:t>
            </w:r>
            <w:r w:rsidR="00337997" w:rsidRPr="00497CD8">
              <w:rPr>
                <w:sz w:val="24"/>
                <w:szCs w:val="24"/>
                <w:lang w:val="hr-HR"/>
              </w:rPr>
              <w:t>9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ACFD0F1" w14:textId="1AA58F95" w:rsidR="00B41D3A" w:rsidRPr="00497CD8" w:rsidRDefault="00B41D3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2</w:t>
            </w:r>
            <w:r w:rsidR="00337997" w:rsidRPr="00497CD8">
              <w:rPr>
                <w:sz w:val="24"/>
                <w:szCs w:val="24"/>
                <w:lang w:val="hr-HR"/>
              </w:rPr>
              <w:t>80</w:t>
            </w:r>
            <w:r w:rsidRPr="00497CD8">
              <w:rPr>
                <w:sz w:val="24"/>
                <w:szCs w:val="24"/>
                <w:lang w:val="hr-HR"/>
              </w:rPr>
              <w:t>,</w:t>
            </w:r>
            <w:r w:rsidR="00337997" w:rsidRPr="00497CD8">
              <w:rPr>
                <w:sz w:val="24"/>
                <w:szCs w:val="24"/>
                <w:lang w:val="hr-HR"/>
              </w:rPr>
              <w:t>7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18F9BC5" w14:textId="326B479F" w:rsidR="00B41D3A" w:rsidRPr="00497CD8" w:rsidRDefault="00337997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3</w:t>
            </w:r>
            <w:r w:rsidR="00B41D3A" w:rsidRPr="00497CD8">
              <w:rPr>
                <w:sz w:val="24"/>
                <w:szCs w:val="24"/>
                <w:lang w:val="hr-HR"/>
              </w:rPr>
              <w:t>21,</w:t>
            </w:r>
            <w:r w:rsidRPr="00497CD8">
              <w:rPr>
                <w:sz w:val="24"/>
                <w:szCs w:val="24"/>
                <w:lang w:val="hr-HR"/>
              </w:rPr>
              <w:t>5</w:t>
            </w:r>
          </w:p>
        </w:tc>
        <w:tc>
          <w:tcPr>
            <w:tcW w:w="1156" w:type="dxa"/>
            <w:shd w:val="clear" w:color="auto" w:fill="FFFFFF"/>
            <w:vAlign w:val="center"/>
          </w:tcPr>
          <w:p w14:paraId="2D57B5D3" w14:textId="78161A57" w:rsidR="00B41D3A" w:rsidRPr="00497CD8" w:rsidRDefault="008C2F05" w:rsidP="008C2F05">
            <w:pPr>
              <w:pStyle w:val="INormal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</w:t>
            </w:r>
            <w:r w:rsidR="00337997" w:rsidRPr="00497CD8">
              <w:rPr>
                <w:sz w:val="24"/>
                <w:szCs w:val="24"/>
                <w:lang w:val="hr-HR"/>
              </w:rPr>
              <w:t>353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="00337997" w:rsidRPr="00497CD8">
              <w:rPr>
                <w:sz w:val="24"/>
                <w:szCs w:val="24"/>
                <w:lang w:val="hr-HR"/>
              </w:rPr>
              <w:t>6</w:t>
            </w:r>
          </w:p>
        </w:tc>
      </w:tr>
      <w:tr w:rsidR="00B41D3A" w:rsidRPr="007B774D" w14:paraId="3378934F" w14:textId="77777777" w:rsidTr="000F134E">
        <w:trPr>
          <w:trHeight w:val="477"/>
          <w:tblCellSpacing w:w="20" w:type="dxa"/>
        </w:trPr>
        <w:tc>
          <w:tcPr>
            <w:tcW w:w="3139" w:type="dxa"/>
            <w:shd w:val="clear" w:color="auto" w:fill="9CC2E5" w:themeFill="accent1" w:themeFillTint="99"/>
            <w:vAlign w:val="center"/>
          </w:tcPr>
          <w:p w14:paraId="7847F772" w14:textId="77777777" w:rsidR="00B41D3A" w:rsidRPr="007B774D" w:rsidRDefault="00B41D3A" w:rsidP="00B41D3A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BDP po stanovniku (</w:t>
            </w:r>
            <w:r w:rsidRPr="007B774D">
              <w:rPr>
                <w:b/>
                <w:sz w:val="24"/>
                <w:szCs w:val="24"/>
                <w:lang w:val="hr-HR"/>
              </w:rPr>
              <w:t xml:space="preserve">tekuće cijene, </w:t>
            </w:r>
            <w:r w:rsidRPr="007B774D">
              <w:rPr>
                <w:b/>
                <w:sz w:val="24"/>
                <w:szCs w:val="24"/>
                <w:lang w:val="la-Latn"/>
              </w:rPr>
              <w:t>EUR)</w:t>
            </w:r>
          </w:p>
        </w:tc>
        <w:tc>
          <w:tcPr>
            <w:tcW w:w="1187" w:type="dxa"/>
            <w:shd w:val="clear" w:color="auto" w:fill="FFFFFF"/>
            <w:vAlign w:val="center"/>
          </w:tcPr>
          <w:p w14:paraId="7BECBB7C" w14:textId="16925CB2" w:rsidR="00B41D3A" w:rsidRPr="00497CD8" w:rsidRDefault="003505B6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11</w:t>
            </w:r>
            <w:r w:rsidR="00B41D3A" w:rsidRPr="00497CD8">
              <w:rPr>
                <w:sz w:val="24"/>
                <w:szCs w:val="24"/>
                <w:lang w:val="hr-HR"/>
              </w:rPr>
              <w:t xml:space="preserve"> </w:t>
            </w:r>
            <w:r w:rsidRPr="00497CD8">
              <w:rPr>
                <w:sz w:val="24"/>
                <w:szCs w:val="24"/>
                <w:lang w:val="hr-HR"/>
              </w:rPr>
              <w:t>39</w:t>
            </w:r>
            <w:r w:rsidR="00B41D3A" w:rsidRPr="00497CD8">
              <w:rPr>
                <w:sz w:val="24"/>
                <w:szCs w:val="24"/>
                <w:lang w:val="hr-HR"/>
              </w:rPr>
              <w:t>0</w:t>
            </w:r>
          </w:p>
        </w:tc>
        <w:tc>
          <w:tcPr>
            <w:tcW w:w="1186" w:type="dxa"/>
            <w:shd w:val="clear" w:color="auto" w:fill="FFFFFF"/>
            <w:vAlign w:val="center"/>
          </w:tcPr>
          <w:p w14:paraId="43E1739D" w14:textId="7E03FBEA" w:rsidR="00B41D3A" w:rsidRPr="00497CD8" w:rsidRDefault="00B41D3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1</w:t>
            </w:r>
            <w:r w:rsidR="003505B6" w:rsidRPr="00497CD8">
              <w:rPr>
                <w:sz w:val="24"/>
                <w:szCs w:val="24"/>
                <w:lang w:val="hr-HR"/>
              </w:rPr>
              <w:t>2</w:t>
            </w:r>
            <w:r w:rsidRPr="00497CD8">
              <w:rPr>
                <w:sz w:val="24"/>
                <w:szCs w:val="24"/>
                <w:lang w:val="hr-HR"/>
              </w:rPr>
              <w:t xml:space="preserve"> </w:t>
            </w:r>
            <w:r w:rsidR="00337997" w:rsidRPr="00497CD8">
              <w:rPr>
                <w:sz w:val="24"/>
                <w:szCs w:val="24"/>
                <w:lang w:val="hr-HR"/>
              </w:rPr>
              <w:t>590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B1D39B5" w14:textId="5D6D47E4" w:rsidR="00B41D3A" w:rsidRPr="00497CD8" w:rsidRDefault="00B41D3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1</w:t>
            </w:r>
            <w:r w:rsidR="00337997" w:rsidRPr="00497CD8">
              <w:rPr>
                <w:sz w:val="24"/>
                <w:szCs w:val="24"/>
                <w:lang w:val="hr-HR"/>
              </w:rPr>
              <w:t>4</w:t>
            </w:r>
            <w:r w:rsidRPr="00497CD8">
              <w:rPr>
                <w:sz w:val="24"/>
                <w:szCs w:val="24"/>
                <w:lang w:val="hr-HR"/>
              </w:rPr>
              <w:t xml:space="preserve"> </w:t>
            </w:r>
            <w:r w:rsidR="00337997" w:rsidRPr="00497CD8">
              <w:rPr>
                <w:sz w:val="24"/>
                <w:szCs w:val="24"/>
                <w:lang w:val="hr-HR"/>
              </w:rPr>
              <w:t>74</w:t>
            </w:r>
            <w:r w:rsidRPr="00497CD8">
              <w:rPr>
                <w:sz w:val="24"/>
                <w:szCs w:val="24"/>
                <w:lang w:val="hr-HR"/>
              </w:rPr>
              <w:t>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6B3BAF44" w14:textId="0DDE419D" w:rsidR="00B41D3A" w:rsidRPr="00497CD8" w:rsidRDefault="00B41D3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1</w:t>
            </w:r>
            <w:r w:rsidR="00337997" w:rsidRPr="00497CD8">
              <w:rPr>
                <w:sz w:val="24"/>
                <w:szCs w:val="24"/>
                <w:lang w:val="hr-HR"/>
              </w:rPr>
              <w:t>6</w:t>
            </w:r>
            <w:r w:rsidRPr="00497CD8">
              <w:rPr>
                <w:sz w:val="24"/>
                <w:szCs w:val="24"/>
                <w:lang w:val="hr-HR"/>
              </w:rPr>
              <w:t xml:space="preserve"> </w:t>
            </w:r>
            <w:r w:rsidR="00337997" w:rsidRPr="00497CD8">
              <w:rPr>
                <w:sz w:val="24"/>
                <w:szCs w:val="24"/>
                <w:lang w:val="hr-HR"/>
              </w:rPr>
              <w:t>8</w:t>
            </w:r>
            <w:r w:rsidRPr="00497CD8">
              <w:rPr>
                <w:sz w:val="24"/>
                <w:szCs w:val="24"/>
                <w:lang w:val="hr-HR"/>
              </w:rPr>
              <w:t>70</w:t>
            </w:r>
          </w:p>
        </w:tc>
        <w:tc>
          <w:tcPr>
            <w:tcW w:w="1156" w:type="dxa"/>
            <w:shd w:val="clear" w:color="auto" w:fill="FFFFFF"/>
            <w:vAlign w:val="center"/>
          </w:tcPr>
          <w:p w14:paraId="6BBFADB9" w14:textId="0D066A61" w:rsidR="00B41D3A" w:rsidRPr="00497CD8" w:rsidRDefault="00B41D3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1</w:t>
            </w:r>
            <w:r w:rsidR="00337997" w:rsidRPr="00497CD8">
              <w:rPr>
                <w:sz w:val="24"/>
                <w:szCs w:val="24"/>
                <w:lang w:val="hr-HR"/>
              </w:rPr>
              <w:t>8</w:t>
            </w:r>
            <w:r w:rsidRPr="00497CD8">
              <w:rPr>
                <w:sz w:val="24"/>
                <w:szCs w:val="24"/>
                <w:lang w:val="hr-HR"/>
              </w:rPr>
              <w:t xml:space="preserve"> </w:t>
            </w:r>
            <w:r w:rsidR="00337997" w:rsidRPr="00497CD8">
              <w:rPr>
                <w:sz w:val="24"/>
                <w:szCs w:val="24"/>
                <w:lang w:val="hr-HR"/>
              </w:rPr>
              <w:t>56</w:t>
            </w:r>
            <w:r w:rsidR="003505B6" w:rsidRPr="00497CD8">
              <w:rPr>
                <w:sz w:val="24"/>
                <w:szCs w:val="24"/>
                <w:lang w:val="hr-HR"/>
              </w:rPr>
              <w:t>0</w:t>
            </w:r>
          </w:p>
        </w:tc>
      </w:tr>
      <w:tr w:rsidR="00B41D3A" w:rsidRPr="007B774D" w14:paraId="4D537240" w14:textId="77777777" w:rsidTr="000F134E">
        <w:trPr>
          <w:trHeight w:val="458"/>
          <w:tblCellSpacing w:w="20" w:type="dxa"/>
        </w:trPr>
        <w:tc>
          <w:tcPr>
            <w:tcW w:w="3139" w:type="dxa"/>
            <w:shd w:val="clear" w:color="auto" w:fill="9CC2E5" w:themeFill="accent1" w:themeFillTint="99"/>
            <w:vAlign w:val="center"/>
          </w:tcPr>
          <w:p w14:paraId="33B81657" w14:textId="77777777" w:rsidR="00B41D3A" w:rsidRPr="007B774D" w:rsidRDefault="00B41D3A" w:rsidP="00B41D3A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Realni rast BDP-a (%)</w:t>
            </w:r>
          </w:p>
        </w:tc>
        <w:tc>
          <w:tcPr>
            <w:tcW w:w="1187" w:type="dxa"/>
            <w:shd w:val="clear" w:color="auto" w:fill="FFFFFF"/>
            <w:vAlign w:val="center"/>
          </w:tcPr>
          <w:p w14:paraId="383DDCE0" w14:textId="62A586D4" w:rsidR="00B41D3A" w:rsidRPr="00497CD8" w:rsidRDefault="00807464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-3</w:t>
            </w:r>
            <w:r w:rsidR="00B41D3A" w:rsidRPr="00497CD8">
              <w:rPr>
                <w:sz w:val="24"/>
                <w:szCs w:val="24"/>
                <w:lang w:val="la-Latn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6</w:t>
            </w:r>
          </w:p>
        </w:tc>
        <w:tc>
          <w:tcPr>
            <w:tcW w:w="1186" w:type="dxa"/>
            <w:shd w:val="clear" w:color="auto" w:fill="FFFFFF"/>
            <w:vAlign w:val="center"/>
          </w:tcPr>
          <w:p w14:paraId="384F4BFA" w14:textId="07DB757C" w:rsidR="00B41D3A" w:rsidRPr="00497CD8" w:rsidRDefault="00807464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5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6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5227E0D" w14:textId="20FE5B3B" w:rsidR="00B41D3A" w:rsidRPr="00497CD8" w:rsidRDefault="00B41D3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4</w:t>
            </w:r>
            <w:r w:rsidR="00807464" w:rsidRPr="00497CD8">
              <w:rPr>
                <w:sz w:val="24"/>
                <w:szCs w:val="24"/>
                <w:lang w:val="hr-HR"/>
              </w:rPr>
              <w:t>,2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274A9676" w14:textId="326B0232" w:rsidR="00B41D3A" w:rsidRPr="00497CD8" w:rsidRDefault="00807464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2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156" w:type="dxa"/>
            <w:shd w:val="clear" w:color="auto" w:fill="FFFFFF"/>
            <w:vAlign w:val="center"/>
          </w:tcPr>
          <w:p w14:paraId="737AE942" w14:textId="082B22A1" w:rsidR="00B41D3A" w:rsidRPr="00497CD8" w:rsidRDefault="00807464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0</w:t>
            </w:r>
            <w:r w:rsidR="00B41D3A" w:rsidRPr="00497CD8">
              <w:rPr>
                <w:sz w:val="24"/>
                <w:szCs w:val="24"/>
                <w:lang w:val="hr-HR"/>
              </w:rPr>
              <w:t>,9</w:t>
            </w:r>
          </w:p>
        </w:tc>
      </w:tr>
      <w:tr w:rsidR="00B41D3A" w:rsidRPr="007B774D" w14:paraId="3077B95E" w14:textId="77777777" w:rsidTr="000F134E">
        <w:trPr>
          <w:trHeight w:val="458"/>
          <w:tblCellSpacing w:w="20" w:type="dxa"/>
        </w:trPr>
        <w:tc>
          <w:tcPr>
            <w:tcW w:w="3139" w:type="dxa"/>
            <w:shd w:val="clear" w:color="auto" w:fill="9CC2E5" w:themeFill="accent1" w:themeFillTint="99"/>
            <w:vAlign w:val="center"/>
          </w:tcPr>
          <w:p w14:paraId="1552E309" w14:textId="77777777" w:rsidR="00B41D3A" w:rsidRPr="007B774D" w:rsidRDefault="00B41D3A" w:rsidP="00B41D3A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Inflacija (%)</w:t>
            </w:r>
          </w:p>
        </w:tc>
        <w:tc>
          <w:tcPr>
            <w:tcW w:w="1187" w:type="dxa"/>
            <w:shd w:val="clear" w:color="auto" w:fill="FFFFFF"/>
            <w:vAlign w:val="center"/>
          </w:tcPr>
          <w:p w14:paraId="27DC8552" w14:textId="7F9C61A5" w:rsidR="00B41D3A" w:rsidRPr="00497CD8" w:rsidRDefault="00B70B2D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2</w:t>
            </w:r>
            <w:r w:rsidR="00B41D3A" w:rsidRPr="00497CD8">
              <w:rPr>
                <w:sz w:val="24"/>
                <w:szCs w:val="24"/>
                <w:lang w:val="la-Latn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186" w:type="dxa"/>
            <w:shd w:val="clear" w:color="auto" w:fill="FFFFFF"/>
            <w:vAlign w:val="center"/>
          </w:tcPr>
          <w:p w14:paraId="51F36558" w14:textId="77777777" w:rsidR="00B41D3A" w:rsidRPr="00497CD8" w:rsidRDefault="00B41D3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4,1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183B08C" w14:textId="4ED93B63" w:rsidR="00B41D3A" w:rsidRPr="00497CD8" w:rsidRDefault="00B70B2D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12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4189A97" w14:textId="5EDC904C" w:rsidR="00B41D3A" w:rsidRPr="00497CD8" w:rsidRDefault="00B70B2D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9</w:t>
            </w:r>
            <w:r w:rsidR="00B41D3A" w:rsidRPr="00497CD8">
              <w:rPr>
                <w:sz w:val="24"/>
                <w:szCs w:val="24"/>
                <w:lang w:val="hr-HR"/>
              </w:rPr>
              <w:t>,7</w:t>
            </w:r>
          </w:p>
        </w:tc>
        <w:tc>
          <w:tcPr>
            <w:tcW w:w="1156" w:type="dxa"/>
            <w:shd w:val="clear" w:color="auto" w:fill="FFFFFF"/>
            <w:vAlign w:val="center"/>
          </w:tcPr>
          <w:p w14:paraId="2EEF6162" w14:textId="0A99386E" w:rsidR="00B41D3A" w:rsidRPr="00497CD8" w:rsidRDefault="00B70B2D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5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8</w:t>
            </w:r>
          </w:p>
        </w:tc>
      </w:tr>
      <w:tr w:rsidR="00B41D3A" w:rsidRPr="007B774D" w14:paraId="3B451785" w14:textId="77777777" w:rsidTr="000F134E">
        <w:trPr>
          <w:trHeight w:val="458"/>
          <w:tblCellSpacing w:w="20" w:type="dxa"/>
        </w:trPr>
        <w:tc>
          <w:tcPr>
            <w:tcW w:w="3139" w:type="dxa"/>
            <w:shd w:val="clear" w:color="auto" w:fill="9CC2E5" w:themeFill="accent1" w:themeFillTint="99"/>
            <w:vAlign w:val="center"/>
          </w:tcPr>
          <w:p w14:paraId="7C0F1549" w14:textId="77777777" w:rsidR="00B41D3A" w:rsidRPr="007B774D" w:rsidRDefault="00B41D3A" w:rsidP="00B41D3A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Nezaposlenost (%)</w:t>
            </w:r>
          </w:p>
        </w:tc>
        <w:tc>
          <w:tcPr>
            <w:tcW w:w="1187" w:type="dxa"/>
            <w:shd w:val="clear" w:color="auto" w:fill="FFFFFF"/>
            <w:vAlign w:val="center"/>
          </w:tcPr>
          <w:p w14:paraId="69B09AAC" w14:textId="6779A031" w:rsidR="00B41D3A" w:rsidRPr="00497CD8" w:rsidRDefault="0012418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6</w:t>
            </w:r>
            <w:r w:rsidR="00B41D3A" w:rsidRPr="00497CD8">
              <w:rPr>
                <w:sz w:val="24"/>
                <w:szCs w:val="24"/>
                <w:lang w:val="la-Latn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186" w:type="dxa"/>
            <w:shd w:val="clear" w:color="auto" w:fill="FFFFFF"/>
            <w:vAlign w:val="center"/>
          </w:tcPr>
          <w:p w14:paraId="372AB88A" w14:textId="397506F4" w:rsidR="00B41D3A" w:rsidRPr="00497CD8" w:rsidRDefault="0012418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5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6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CF649DD" w14:textId="07383278" w:rsidR="00B41D3A" w:rsidRPr="00497CD8" w:rsidRDefault="0012418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5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6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F7CAB49" w14:textId="68A952E5" w:rsidR="00B41D3A" w:rsidRPr="00497CD8" w:rsidRDefault="0012418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5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6</w:t>
            </w:r>
          </w:p>
        </w:tc>
        <w:tc>
          <w:tcPr>
            <w:tcW w:w="1156" w:type="dxa"/>
            <w:shd w:val="clear" w:color="auto" w:fill="FFFFFF"/>
            <w:vAlign w:val="center"/>
          </w:tcPr>
          <w:p w14:paraId="3CC3B6B5" w14:textId="7704F28E" w:rsidR="00B41D3A" w:rsidRPr="00497CD8" w:rsidRDefault="00B41D3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5,</w:t>
            </w:r>
            <w:r w:rsidR="0012418A" w:rsidRPr="00497CD8">
              <w:rPr>
                <w:sz w:val="24"/>
                <w:szCs w:val="24"/>
                <w:lang w:val="hr-HR"/>
              </w:rPr>
              <w:t>4</w:t>
            </w:r>
          </w:p>
        </w:tc>
      </w:tr>
      <w:tr w:rsidR="00B41D3A" w:rsidRPr="007B774D" w14:paraId="03E1F54D" w14:textId="77777777" w:rsidTr="000F134E">
        <w:trPr>
          <w:trHeight w:val="784"/>
          <w:tblCellSpacing w:w="20" w:type="dxa"/>
        </w:trPr>
        <w:tc>
          <w:tcPr>
            <w:tcW w:w="3139" w:type="dxa"/>
            <w:shd w:val="clear" w:color="auto" w:fill="9CC2E5" w:themeFill="accent1" w:themeFillTint="99"/>
            <w:vAlign w:val="center"/>
          </w:tcPr>
          <w:p w14:paraId="64A41405" w14:textId="77777777" w:rsidR="00B41D3A" w:rsidRPr="007B774D" w:rsidRDefault="00B41D3A" w:rsidP="00B41D3A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 xml:space="preserve">Izravna strana ulaganja </w:t>
            </w:r>
          </w:p>
          <w:p w14:paraId="05A0E155" w14:textId="77777777" w:rsidR="00B41D3A" w:rsidRPr="007B774D" w:rsidRDefault="00B41D3A" w:rsidP="00B41D3A">
            <w:pPr>
              <w:pStyle w:val="INormal"/>
              <w:jc w:val="left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 xml:space="preserve">(milijardi </w:t>
            </w:r>
            <w:r w:rsidRPr="007B774D">
              <w:rPr>
                <w:b/>
                <w:sz w:val="24"/>
                <w:szCs w:val="24"/>
                <w:lang w:val="hr-HR"/>
              </w:rPr>
              <w:t>EUR</w:t>
            </w:r>
            <w:r w:rsidRPr="007B774D">
              <w:rPr>
                <w:b/>
                <w:sz w:val="24"/>
                <w:szCs w:val="24"/>
                <w:lang w:val="la-Latn"/>
              </w:rPr>
              <w:t>)</w:t>
            </w:r>
          </w:p>
        </w:tc>
        <w:tc>
          <w:tcPr>
            <w:tcW w:w="1187" w:type="dxa"/>
            <w:shd w:val="clear" w:color="auto" w:fill="FFFFFF"/>
            <w:vAlign w:val="center"/>
          </w:tcPr>
          <w:p w14:paraId="07F1215F" w14:textId="7DA1356F" w:rsidR="00B41D3A" w:rsidRPr="00497CD8" w:rsidRDefault="0012418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3</w:t>
            </w:r>
            <w:r w:rsidR="00B41D3A" w:rsidRPr="00497CD8">
              <w:rPr>
                <w:sz w:val="24"/>
                <w:szCs w:val="24"/>
                <w:lang w:val="la-Latn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0</w:t>
            </w:r>
          </w:p>
        </w:tc>
        <w:tc>
          <w:tcPr>
            <w:tcW w:w="1186" w:type="dxa"/>
            <w:shd w:val="clear" w:color="auto" w:fill="FFFFFF"/>
            <w:vAlign w:val="center"/>
          </w:tcPr>
          <w:p w14:paraId="4899E26C" w14:textId="05D80D51" w:rsidR="00B41D3A" w:rsidRPr="00497CD8" w:rsidRDefault="0012418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8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9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29029D1" w14:textId="0C078BBB" w:rsidR="00B41D3A" w:rsidRPr="00497CD8" w:rsidRDefault="0012418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10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5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FA115EE" w14:textId="7F889FEB" w:rsidR="00B41D3A" w:rsidRPr="00497CD8" w:rsidRDefault="0012418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6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7</w:t>
            </w:r>
          </w:p>
        </w:tc>
        <w:tc>
          <w:tcPr>
            <w:tcW w:w="1156" w:type="dxa"/>
            <w:shd w:val="clear" w:color="auto" w:fill="FFFFFF"/>
            <w:vAlign w:val="center"/>
          </w:tcPr>
          <w:p w14:paraId="61D357F3" w14:textId="341A0AEB" w:rsidR="00B41D3A" w:rsidRPr="00497CD8" w:rsidRDefault="0012418A" w:rsidP="00B41D3A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5</w:t>
            </w:r>
            <w:r w:rsidR="00B41D3A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6</w:t>
            </w:r>
          </w:p>
        </w:tc>
      </w:tr>
    </w:tbl>
    <w:p w14:paraId="0E8C2D4B" w14:textId="33D67269" w:rsidR="00F92340" w:rsidRPr="00497CD8" w:rsidRDefault="00F92340" w:rsidP="00F92340">
      <w:pPr>
        <w:pStyle w:val="INormal"/>
        <w:rPr>
          <w:i/>
          <w:lang w:val="hr-HR"/>
        </w:rPr>
      </w:pPr>
      <w:r w:rsidRPr="007B774D">
        <w:rPr>
          <w:i/>
          <w:lang w:val="la-Latn"/>
        </w:rPr>
        <w:t xml:space="preserve"> </w:t>
      </w:r>
      <w:r w:rsidRPr="00497CD8">
        <w:rPr>
          <w:i/>
          <w:lang w:val="la-Latn"/>
        </w:rPr>
        <w:t>Izvor: Eurostat</w:t>
      </w:r>
      <w:r w:rsidR="003356DB" w:rsidRPr="00497CD8">
        <w:rPr>
          <w:i/>
          <w:lang w:val="hr-HR"/>
        </w:rPr>
        <w:t xml:space="preserve"> </w:t>
      </w:r>
    </w:p>
    <w:p w14:paraId="32B25111" w14:textId="0F595C1C" w:rsidR="00F92340" w:rsidRPr="00497CD8" w:rsidRDefault="00F92340" w:rsidP="00F92340">
      <w:pPr>
        <w:pStyle w:val="INormal"/>
        <w:rPr>
          <w:sz w:val="24"/>
          <w:szCs w:val="24"/>
          <w:lang w:val="hr-HR"/>
        </w:rPr>
      </w:pPr>
      <w:r w:rsidRPr="00497CD8">
        <w:rPr>
          <w:b/>
          <w:sz w:val="24"/>
          <w:szCs w:val="24"/>
          <w:lang w:val="la-Latn"/>
        </w:rPr>
        <w:t xml:space="preserve">Struktura BDP: </w:t>
      </w:r>
      <w:r w:rsidR="00317CD4" w:rsidRPr="00497CD8">
        <w:rPr>
          <w:sz w:val="24"/>
          <w:szCs w:val="24"/>
          <w:lang w:val="la-Latn"/>
        </w:rPr>
        <w:t xml:space="preserve">poljoprivreda </w:t>
      </w:r>
      <w:r w:rsidR="00C25294" w:rsidRPr="00497CD8">
        <w:rPr>
          <w:sz w:val="24"/>
          <w:szCs w:val="24"/>
          <w:lang w:val="hr-HR"/>
        </w:rPr>
        <w:t>2</w:t>
      </w:r>
      <w:r w:rsidR="00317CD4" w:rsidRPr="00497CD8">
        <w:rPr>
          <w:sz w:val="24"/>
          <w:szCs w:val="24"/>
          <w:lang w:val="la-Latn"/>
        </w:rPr>
        <w:t>,</w:t>
      </w:r>
      <w:r w:rsidR="00C25294" w:rsidRPr="00497CD8">
        <w:rPr>
          <w:sz w:val="24"/>
          <w:szCs w:val="24"/>
          <w:lang w:val="hr-HR"/>
        </w:rPr>
        <w:t>8</w:t>
      </w:r>
      <w:r w:rsidRPr="00497CD8">
        <w:rPr>
          <w:sz w:val="24"/>
          <w:szCs w:val="24"/>
          <w:lang w:val="la-Latn"/>
        </w:rPr>
        <w:t>%</w:t>
      </w:r>
      <w:r w:rsidR="00C25294" w:rsidRPr="00497CD8">
        <w:rPr>
          <w:sz w:val="24"/>
          <w:szCs w:val="24"/>
          <w:lang w:val="hr-HR"/>
        </w:rPr>
        <w:t>,</w:t>
      </w:r>
      <w:r w:rsidRPr="00497CD8">
        <w:rPr>
          <w:sz w:val="24"/>
          <w:szCs w:val="24"/>
          <w:lang w:val="la-Latn"/>
        </w:rPr>
        <w:t xml:space="preserve"> </w:t>
      </w:r>
      <w:r w:rsidR="00C25294" w:rsidRPr="00497CD8">
        <w:rPr>
          <w:sz w:val="24"/>
          <w:szCs w:val="24"/>
          <w:lang w:val="la-Latn"/>
        </w:rPr>
        <w:t xml:space="preserve">industrija </w:t>
      </w:r>
      <w:r w:rsidR="00C25294" w:rsidRPr="00497CD8">
        <w:rPr>
          <w:sz w:val="24"/>
          <w:szCs w:val="24"/>
          <w:lang w:val="hr-HR"/>
        </w:rPr>
        <w:t>25,3</w:t>
      </w:r>
      <w:r w:rsidR="00C25294" w:rsidRPr="00497CD8">
        <w:rPr>
          <w:sz w:val="24"/>
          <w:szCs w:val="24"/>
          <w:lang w:val="la-Latn"/>
        </w:rPr>
        <w:t xml:space="preserve">%, usluge </w:t>
      </w:r>
      <w:r w:rsidR="00C25294" w:rsidRPr="00497CD8">
        <w:rPr>
          <w:sz w:val="24"/>
          <w:szCs w:val="24"/>
          <w:lang w:val="hr-HR"/>
        </w:rPr>
        <w:t>62,6</w:t>
      </w:r>
      <w:r w:rsidR="00C25294" w:rsidRPr="00497CD8">
        <w:rPr>
          <w:sz w:val="24"/>
          <w:szCs w:val="24"/>
          <w:lang w:val="la-Latn"/>
        </w:rPr>
        <w:t>%</w:t>
      </w:r>
      <w:r w:rsidR="00C25294" w:rsidRPr="00497CD8">
        <w:rPr>
          <w:sz w:val="24"/>
          <w:szCs w:val="24"/>
          <w:lang w:val="hr-HR"/>
        </w:rPr>
        <w:t>.</w:t>
      </w:r>
    </w:p>
    <w:p w14:paraId="4B05BC31" w14:textId="44C29D02" w:rsidR="009E240B" w:rsidRPr="009E240B" w:rsidRDefault="00F92340" w:rsidP="00F92340">
      <w:pPr>
        <w:pStyle w:val="INormal"/>
        <w:spacing w:after="0"/>
        <w:rPr>
          <w:b/>
          <w:sz w:val="24"/>
          <w:szCs w:val="24"/>
          <w:lang w:val="hr-HR"/>
        </w:rPr>
      </w:pPr>
      <w:r w:rsidRPr="00497CD8">
        <w:rPr>
          <w:b/>
          <w:sz w:val="24"/>
          <w:szCs w:val="24"/>
          <w:lang w:val="la-Latn"/>
        </w:rPr>
        <w:t>Najvažnije industrije:</w:t>
      </w:r>
      <w:r w:rsidR="009E240B" w:rsidRPr="00497CD8">
        <w:rPr>
          <w:b/>
          <w:sz w:val="24"/>
          <w:szCs w:val="24"/>
          <w:lang w:val="hr-HR"/>
        </w:rPr>
        <w:t xml:space="preserve"> </w:t>
      </w:r>
      <w:r w:rsidR="009E240B" w:rsidRPr="00497CD8">
        <w:rPr>
          <w:sz w:val="24"/>
          <w:szCs w:val="24"/>
          <w:lang w:val="la-Latn"/>
        </w:rPr>
        <w:t>automobilska industrija</w:t>
      </w:r>
      <w:r w:rsidR="009E240B" w:rsidRPr="00497CD8">
        <w:rPr>
          <w:sz w:val="24"/>
          <w:szCs w:val="24"/>
          <w:lang w:val="hr-HR"/>
        </w:rPr>
        <w:t xml:space="preserve"> i strojarstvo, IKT, energetika (nafta, plin, električna energija), </w:t>
      </w:r>
      <w:r w:rsidR="00D9063C" w:rsidRPr="00497CD8">
        <w:rPr>
          <w:sz w:val="24"/>
          <w:szCs w:val="24"/>
          <w:lang w:val="hr-HR"/>
        </w:rPr>
        <w:t>poljoprivreda i prehrambena industrija.</w:t>
      </w:r>
    </w:p>
    <w:p w14:paraId="19398D6A" w14:textId="77777777" w:rsidR="00F92340" w:rsidRPr="007B774D" w:rsidRDefault="00F92340" w:rsidP="00F92340">
      <w:pPr>
        <w:pStyle w:val="INormal"/>
        <w:spacing w:after="0"/>
        <w:rPr>
          <w:sz w:val="24"/>
          <w:szCs w:val="24"/>
          <w:lang w:val="la-Lat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5"/>
      </w:tblGrid>
      <w:tr w:rsidR="007B774D" w:rsidRPr="007B774D" w14:paraId="34C13FC4" w14:textId="77777777" w:rsidTr="002436E5">
        <w:tc>
          <w:tcPr>
            <w:tcW w:w="9285" w:type="dxa"/>
            <w:shd w:val="clear" w:color="auto" w:fill="9CC2E5" w:themeFill="accent1" w:themeFillTint="99"/>
          </w:tcPr>
          <w:p w14:paraId="4FF2E829" w14:textId="77777777" w:rsidR="00F92340" w:rsidRPr="007B774D" w:rsidRDefault="00F92340" w:rsidP="00F92340">
            <w:pPr>
              <w:pStyle w:val="IBul1"/>
              <w:numPr>
                <w:ilvl w:val="0"/>
                <w:numId w:val="0"/>
              </w:numPr>
              <w:jc w:val="center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Vanjskotrgovinska razmjena</w:t>
            </w:r>
          </w:p>
        </w:tc>
      </w:tr>
    </w:tbl>
    <w:p w14:paraId="74B817FE" w14:textId="77777777" w:rsidR="00F92340" w:rsidRPr="007B774D" w:rsidRDefault="00F92340" w:rsidP="00F92340">
      <w:pPr>
        <w:pStyle w:val="INormal"/>
        <w:spacing w:after="0"/>
        <w:jc w:val="right"/>
        <w:rPr>
          <w:i/>
          <w:lang w:val="la-Latn"/>
        </w:rPr>
      </w:pPr>
      <w:r w:rsidRPr="007B774D">
        <w:rPr>
          <w:sz w:val="24"/>
          <w:szCs w:val="24"/>
          <w:lang w:val="la-Latn"/>
        </w:rPr>
        <w:tab/>
      </w:r>
      <w:r w:rsidRPr="007B774D">
        <w:rPr>
          <w:sz w:val="24"/>
          <w:szCs w:val="24"/>
          <w:lang w:val="la-Latn"/>
        </w:rPr>
        <w:tab/>
      </w:r>
      <w:r w:rsidRPr="007B774D">
        <w:rPr>
          <w:sz w:val="24"/>
          <w:szCs w:val="24"/>
          <w:lang w:val="la-Latn"/>
        </w:rPr>
        <w:tab/>
      </w:r>
      <w:r w:rsidRPr="007B774D">
        <w:rPr>
          <w:sz w:val="24"/>
          <w:szCs w:val="24"/>
          <w:lang w:val="la-Latn"/>
        </w:rPr>
        <w:tab/>
      </w:r>
      <w:r w:rsidRPr="007B774D">
        <w:rPr>
          <w:i/>
          <w:lang w:val="la-Latn"/>
        </w:rPr>
        <w:tab/>
        <w:t xml:space="preserve"> </w:t>
      </w:r>
      <w:r w:rsidRPr="007B774D">
        <w:rPr>
          <w:i/>
          <w:lang w:val="la-Latn"/>
        </w:rPr>
        <w:tab/>
      </w:r>
      <w:r w:rsidRPr="007B774D">
        <w:rPr>
          <w:i/>
          <w:lang w:val="la-Latn"/>
        </w:rPr>
        <w:tab/>
      </w:r>
      <w:r w:rsidRPr="007B774D">
        <w:rPr>
          <w:i/>
          <w:lang w:val="la-Latn"/>
        </w:rPr>
        <w:tab/>
      </w:r>
    </w:p>
    <w:p w14:paraId="557D6AA7" w14:textId="77777777" w:rsidR="00F92340" w:rsidRPr="007B774D" w:rsidRDefault="00F92340" w:rsidP="00F92340">
      <w:pPr>
        <w:pStyle w:val="INormal"/>
        <w:spacing w:after="0"/>
        <w:jc w:val="right"/>
        <w:rPr>
          <w:i/>
          <w:lang w:val="la-Latn"/>
        </w:rPr>
      </w:pPr>
      <w:r w:rsidRPr="007B774D">
        <w:rPr>
          <w:i/>
          <w:lang w:val="la-Latn"/>
        </w:rPr>
        <w:t xml:space="preserve"> U milijardama EUR</w:t>
      </w:r>
    </w:p>
    <w:tbl>
      <w:tblPr>
        <w:tblW w:w="932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044"/>
        <w:gridCol w:w="1460"/>
        <w:gridCol w:w="1461"/>
        <w:gridCol w:w="1453"/>
        <w:gridCol w:w="1453"/>
        <w:gridCol w:w="1453"/>
      </w:tblGrid>
      <w:tr w:rsidR="008B15F0" w:rsidRPr="007B774D" w14:paraId="1EB83643" w14:textId="77777777" w:rsidTr="008B15F0">
        <w:trPr>
          <w:trHeight w:val="378"/>
          <w:tblCellSpacing w:w="20" w:type="dxa"/>
        </w:trPr>
        <w:tc>
          <w:tcPr>
            <w:tcW w:w="1984" w:type="dxa"/>
            <w:shd w:val="clear" w:color="auto" w:fill="9CC2E5" w:themeFill="accent1" w:themeFillTint="99"/>
            <w:vAlign w:val="center"/>
          </w:tcPr>
          <w:p w14:paraId="47715A6A" w14:textId="77777777" w:rsidR="008B15F0" w:rsidRPr="007B774D" w:rsidRDefault="008B15F0" w:rsidP="00BC0BD9">
            <w:pPr>
              <w:pStyle w:val="INormal"/>
              <w:jc w:val="center"/>
              <w:rPr>
                <w:sz w:val="24"/>
                <w:szCs w:val="24"/>
                <w:lang w:val="la-Latn"/>
              </w:rPr>
            </w:pPr>
          </w:p>
        </w:tc>
        <w:tc>
          <w:tcPr>
            <w:tcW w:w="1420" w:type="dxa"/>
            <w:shd w:val="clear" w:color="auto" w:fill="9CC2E5" w:themeFill="accent1" w:themeFillTint="99"/>
            <w:vAlign w:val="center"/>
          </w:tcPr>
          <w:p w14:paraId="62A674DD" w14:textId="1340424C" w:rsidR="008B15F0" w:rsidRPr="007B774D" w:rsidRDefault="008B15F0" w:rsidP="00BC0BD9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20</w:t>
            </w:r>
            <w:r w:rsidR="007D5EFD">
              <w:rPr>
                <w:b/>
                <w:sz w:val="24"/>
                <w:szCs w:val="24"/>
                <w:lang w:val="hr-HR"/>
              </w:rPr>
              <w:t>20</w:t>
            </w:r>
            <w:r w:rsidRPr="007B774D">
              <w:rPr>
                <w:b/>
                <w:sz w:val="24"/>
                <w:szCs w:val="24"/>
                <w:lang w:val="la-Latn"/>
              </w:rPr>
              <w:t>.</w:t>
            </w:r>
          </w:p>
        </w:tc>
        <w:tc>
          <w:tcPr>
            <w:tcW w:w="1421" w:type="dxa"/>
            <w:shd w:val="clear" w:color="auto" w:fill="9CC2E5" w:themeFill="accent1" w:themeFillTint="99"/>
            <w:vAlign w:val="center"/>
          </w:tcPr>
          <w:p w14:paraId="26DE32C1" w14:textId="5411B786" w:rsidR="008B15F0" w:rsidRPr="007B774D" w:rsidRDefault="008B15F0" w:rsidP="00BC0BD9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7B774D">
              <w:rPr>
                <w:b/>
                <w:sz w:val="24"/>
                <w:szCs w:val="24"/>
                <w:lang w:val="hr-HR"/>
              </w:rPr>
              <w:t>20</w:t>
            </w:r>
            <w:r w:rsidR="007D5EFD">
              <w:rPr>
                <w:b/>
                <w:sz w:val="24"/>
                <w:szCs w:val="24"/>
                <w:lang w:val="hr-HR"/>
              </w:rPr>
              <w:t>2</w:t>
            </w:r>
            <w:r w:rsidRPr="007B774D">
              <w:rPr>
                <w:b/>
                <w:sz w:val="24"/>
                <w:szCs w:val="24"/>
                <w:lang w:val="hr-HR"/>
              </w:rPr>
              <w:t>1.</w:t>
            </w:r>
          </w:p>
        </w:tc>
        <w:tc>
          <w:tcPr>
            <w:tcW w:w="1413" w:type="dxa"/>
            <w:shd w:val="clear" w:color="auto" w:fill="9CC2E5" w:themeFill="accent1" w:themeFillTint="99"/>
          </w:tcPr>
          <w:p w14:paraId="354DE23E" w14:textId="26969C9A" w:rsidR="008B15F0" w:rsidRPr="007B774D" w:rsidRDefault="008B15F0" w:rsidP="00BC0BD9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7B774D">
              <w:rPr>
                <w:b/>
                <w:sz w:val="24"/>
                <w:szCs w:val="24"/>
                <w:lang w:val="hr-HR"/>
              </w:rPr>
              <w:t>20</w:t>
            </w:r>
            <w:r w:rsidR="007D5EFD">
              <w:rPr>
                <w:b/>
                <w:sz w:val="24"/>
                <w:szCs w:val="24"/>
                <w:lang w:val="hr-HR"/>
              </w:rPr>
              <w:t>22</w:t>
            </w:r>
            <w:r w:rsidRPr="007B774D"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1413" w:type="dxa"/>
            <w:shd w:val="clear" w:color="auto" w:fill="9CC2E5" w:themeFill="accent1" w:themeFillTint="99"/>
            <w:vAlign w:val="center"/>
          </w:tcPr>
          <w:p w14:paraId="07ED2CFC" w14:textId="2B79C0B9" w:rsidR="008B15F0" w:rsidRPr="007B774D" w:rsidRDefault="008B15F0" w:rsidP="00BC0BD9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</w:t>
            </w:r>
            <w:r w:rsidR="007D5EFD">
              <w:rPr>
                <w:b/>
                <w:sz w:val="24"/>
                <w:szCs w:val="24"/>
                <w:lang w:val="hr-HR"/>
              </w:rPr>
              <w:t>3</w:t>
            </w:r>
            <w:r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1393" w:type="dxa"/>
            <w:shd w:val="clear" w:color="auto" w:fill="9CC2E5" w:themeFill="accent1" w:themeFillTint="99"/>
          </w:tcPr>
          <w:p w14:paraId="30E36576" w14:textId="40BFAA05" w:rsidR="008B15F0" w:rsidRDefault="008B15F0" w:rsidP="00BC0BD9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202</w:t>
            </w:r>
            <w:r w:rsidR="007D5EFD">
              <w:rPr>
                <w:b/>
                <w:sz w:val="24"/>
                <w:szCs w:val="24"/>
                <w:lang w:val="hr-HR"/>
              </w:rPr>
              <w:t>4</w:t>
            </w:r>
            <w:r>
              <w:rPr>
                <w:b/>
                <w:sz w:val="24"/>
                <w:szCs w:val="24"/>
                <w:lang w:val="hr-HR"/>
              </w:rPr>
              <w:t>.</w:t>
            </w:r>
          </w:p>
        </w:tc>
      </w:tr>
      <w:tr w:rsidR="008B15F0" w:rsidRPr="007B774D" w14:paraId="138AB1CB" w14:textId="77777777" w:rsidTr="00CA0665">
        <w:trPr>
          <w:trHeight w:val="436"/>
          <w:tblCellSpacing w:w="20" w:type="dxa"/>
        </w:trPr>
        <w:tc>
          <w:tcPr>
            <w:tcW w:w="1984" w:type="dxa"/>
            <w:shd w:val="clear" w:color="auto" w:fill="9CC2E5" w:themeFill="accent1" w:themeFillTint="99"/>
            <w:vAlign w:val="center"/>
          </w:tcPr>
          <w:p w14:paraId="1C066C61" w14:textId="77777777" w:rsidR="008B15F0" w:rsidRPr="007B774D" w:rsidRDefault="008B15F0" w:rsidP="008B15F0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IZVOZ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3D787604" w14:textId="21204196" w:rsidR="008B15F0" w:rsidRPr="00497CD8" w:rsidRDefault="00BB6FCF" w:rsidP="008B15F0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 xml:space="preserve">  </w:t>
            </w:r>
            <w:r w:rsidR="008B15F0" w:rsidRPr="00497CD8">
              <w:rPr>
                <w:sz w:val="24"/>
                <w:szCs w:val="24"/>
                <w:lang w:val="la-Latn"/>
              </w:rPr>
              <w:t>6</w:t>
            </w:r>
            <w:r w:rsidR="002E264E" w:rsidRPr="00497CD8">
              <w:rPr>
                <w:sz w:val="24"/>
                <w:szCs w:val="24"/>
                <w:lang w:val="hr-HR"/>
              </w:rPr>
              <w:t>1</w:t>
            </w:r>
            <w:r w:rsidR="008B15F0" w:rsidRPr="00497CD8">
              <w:rPr>
                <w:sz w:val="24"/>
                <w:szCs w:val="24"/>
                <w:lang w:val="la-Latn"/>
              </w:rPr>
              <w:t>,</w:t>
            </w:r>
            <w:r w:rsidR="002E264E" w:rsidRPr="00497CD8">
              <w:rPr>
                <w:sz w:val="24"/>
                <w:szCs w:val="24"/>
                <w:lang w:val="hr-HR"/>
              </w:rPr>
              <w:t>7</w:t>
            </w:r>
          </w:p>
        </w:tc>
        <w:tc>
          <w:tcPr>
            <w:tcW w:w="1421" w:type="dxa"/>
            <w:shd w:val="clear" w:color="auto" w:fill="FFFFFF"/>
            <w:vAlign w:val="center"/>
          </w:tcPr>
          <w:p w14:paraId="51545ACF" w14:textId="2A43A14F" w:rsidR="008B15F0" w:rsidRPr="00497CD8" w:rsidRDefault="00A2614B" w:rsidP="008B15F0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 xml:space="preserve">  </w:t>
            </w:r>
            <w:r w:rsidR="00412AED" w:rsidRPr="00497CD8">
              <w:rPr>
                <w:sz w:val="24"/>
                <w:szCs w:val="24"/>
                <w:lang w:val="hr-HR"/>
              </w:rPr>
              <w:t>73</w:t>
            </w:r>
            <w:r w:rsidR="008B15F0" w:rsidRPr="00497CD8">
              <w:rPr>
                <w:sz w:val="24"/>
                <w:szCs w:val="24"/>
                <w:lang w:val="hr-HR"/>
              </w:rPr>
              <w:t>,</w:t>
            </w:r>
            <w:r w:rsidR="00412AED" w:rsidRPr="00497CD8">
              <w:rPr>
                <w:sz w:val="24"/>
                <w:szCs w:val="24"/>
                <w:lang w:val="hr-HR"/>
              </w:rPr>
              <w:t>9</w:t>
            </w:r>
          </w:p>
        </w:tc>
        <w:tc>
          <w:tcPr>
            <w:tcW w:w="1413" w:type="dxa"/>
            <w:shd w:val="clear" w:color="auto" w:fill="FFFFFF"/>
          </w:tcPr>
          <w:p w14:paraId="2C2C8B7F" w14:textId="200689F7" w:rsidR="008B15F0" w:rsidRPr="00497CD8" w:rsidRDefault="00A2614B" w:rsidP="008B15F0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 xml:space="preserve">  </w:t>
            </w:r>
            <w:r w:rsidR="002E264E" w:rsidRPr="00497CD8">
              <w:rPr>
                <w:sz w:val="24"/>
                <w:szCs w:val="24"/>
                <w:lang w:val="hr-HR"/>
              </w:rPr>
              <w:t>91</w:t>
            </w:r>
            <w:r w:rsidR="008B15F0" w:rsidRPr="00497CD8">
              <w:rPr>
                <w:sz w:val="24"/>
                <w:szCs w:val="24"/>
                <w:lang w:val="hr-HR"/>
              </w:rPr>
              <w:t>,</w:t>
            </w:r>
            <w:r w:rsidR="002E264E" w:rsidRPr="00497CD8">
              <w:rPr>
                <w:sz w:val="24"/>
                <w:szCs w:val="24"/>
                <w:lang w:val="hr-HR"/>
              </w:rPr>
              <w:t>9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43F047E0" w14:textId="49B88B03" w:rsidR="008B15F0" w:rsidRPr="00497CD8" w:rsidRDefault="00A2614B" w:rsidP="008B15F0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 xml:space="preserve">  </w:t>
            </w:r>
            <w:r w:rsidR="002E264E" w:rsidRPr="00497CD8">
              <w:rPr>
                <w:sz w:val="24"/>
                <w:szCs w:val="24"/>
                <w:lang w:val="hr-HR"/>
              </w:rPr>
              <w:t>93</w:t>
            </w:r>
            <w:r w:rsidR="008B15F0" w:rsidRPr="00497CD8">
              <w:rPr>
                <w:sz w:val="24"/>
                <w:szCs w:val="24"/>
                <w:lang w:val="hr-HR"/>
              </w:rPr>
              <w:t>,</w:t>
            </w:r>
            <w:r w:rsidR="002E264E" w:rsidRPr="00497CD8">
              <w:rPr>
                <w:sz w:val="24"/>
                <w:szCs w:val="24"/>
                <w:lang w:val="hr-HR"/>
              </w:rPr>
              <w:t>0</w:t>
            </w:r>
          </w:p>
        </w:tc>
        <w:tc>
          <w:tcPr>
            <w:tcW w:w="1393" w:type="dxa"/>
            <w:shd w:val="clear" w:color="auto" w:fill="FFFFFF"/>
            <w:vAlign w:val="center"/>
          </w:tcPr>
          <w:p w14:paraId="740233D0" w14:textId="40637D84" w:rsidR="008B15F0" w:rsidRPr="00497CD8" w:rsidRDefault="00A2614B" w:rsidP="008B15F0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 xml:space="preserve">  </w:t>
            </w:r>
            <w:r w:rsidR="002E264E" w:rsidRPr="00497CD8">
              <w:rPr>
                <w:sz w:val="24"/>
                <w:szCs w:val="24"/>
                <w:lang w:val="hr-HR"/>
              </w:rPr>
              <w:t>92</w:t>
            </w:r>
            <w:r w:rsidR="00C2158E" w:rsidRPr="00497CD8">
              <w:rPr>
                <w:sz w:val="24"/>
                <w:szCs w:val="24"/>
                <w:lang w:val="hr-HR"/>
              </w:rPr>
              <w:t>,</w:t>
            </w:r>
            <w:r w:rsidR="002E264E" w:rsidRPr="00497CD8">
              <w:rPr>
                <w:sz w:val="24"/>
                <w:szCs w:val="24"/>
                <w:lang w:val="hr-HR"/>
              </w:rPr>
              <w:t>6</w:t>
            </w:r>
          </w:p>
        </w:tc>
      </w:tr>
      <w:tr w:rsidR="008B15F0" w:rsidRPr="007B774D" w14:paraId="2DD90BF2" w14:textId="77777777" w:rsidTr="00CA0665">
        <w:trPr>
          <w:trHeight w:val="436"/>
          <w:tblCellSpacing w:w="20" w:type="dxa"/>
        </w:trPr>
        <w:tc>
          <w:tcPr>
            <w:tcW w:w="1984" w:type="dxa"/>
            <w:shd w:val="clear" w:color="auto" w:fill="9CC2E5" w:themeFill="accent1" w:themeFillTint="99"/>
            <w:vAlign w:val="center"/>
          </w:tcPr>
          <w:p w14:paraId="4AD37CB5" w14:textId="77777777" w:rsidR="008B15F0" w:rsidRPr="007B774D" w:rsidRDefault="008B15F0" w:rsidP="008B15F0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UVOZ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2E63FBEE" w14:textId="6D80CCEA" w:rsidR="008B15F0" w:rsidRPr="00497CD8" w:rsidRDefault="00BB6FCF" w:rsidP="008B15F0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 xml:space="preserve">  </w:t>
            </w:r>
            <w:r w:rsidR="00341FB2" w:rsidRPr="00497CD8">
              <w:rPr>
                <w:sz w:val="24"/>
                <w:szCs w:val="24"/>
                <w:lang w:val="hr-HR"/>
              </w:rPr>
              <w:t>80</w:t>
            </w:r>
            <w:r w:rsidR="008B15F0" w:rsidRPr="00497CD8">
              <w:rPr>
                <w:sz w:val="24"/>
                <w:szCs w:val="24"/>
                <w:lang w:val="la-Latn"/>
              </w:rPr>
              <w:t>,</w:t>
            </w:r>
            <w:r w:rsidR="00341FB2" w:rsidRPr="00497CD8"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421" w:type="dxa"/>
            <w:shd w:val="clear" w:color="auto" w:fill="FFFFFF"/>
            <w:vAlign w:val="center"/>
          </w:tcPr>
          <w:p w14:paraId="4CC49A93" w14:textId="7F901A94" w:rsidR="008B15F0" w:rsidRPr="00497CD8" w:rsidRDefault="00A2614B" w:rsidP="008B15F0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 xml:space="preserve">  </w:t>
            </w:r>
            <w:r w:rsidR="00341FB2" w:rsidRPr="00497CD8">
              <w:rPr>
                <w:sz w:val="24"/>
                <w:szCs w:val="24"/>
                <w:lang w:val="hr-HR"/>
              </w:rPr>
              <w:t>9</w:t>
            </w:r>
            <w:r w:rsidR="008B15F0" w:rsidRPr="00497CD8">
              <w:rPr>
                <w:sz w:val="24"/>
                <w:szCs w:val="24"/>
                <w:lang w:val="hr-HR"/>
              </w:rPr>
              <w:t>8,</w:t>
            </w:r>
            <w:r w:rsidR="00341FB2" w:rsidRPr="00497CD8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413" w:type="dxa"/>
            <w:shd w:val="clear" w:color="auto" w:fill="FFFFFF"/>
          </w:tcPr>
          <w:p w14:paraId="2D6ACD53" w14:textId="7C23DD73" w:rsidR="008B15F0" w:rsidRPr="00497CD8" w:rsidRDefault="00412AED" w:rsidP="008B15F0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12</w:t>
            </w:r>
            <w:r w:rsidR="008B15F0" w:rsidRPr="00497CD8">
              <w:rPr>
                <w:sz w:val="24"/>
                <w:szCs w:val="24"/>
                <w:lang w:val="hr-HR"/>
              </w:rPr>
              <w:t>6</w:t>
            </w:r>
            <w:r w:rsidRPr="00497CD8">
              <w:rPr>
                <w:sz w:val="24"/>
                <w:szCs w:val="24"/>
                <w:lang w:val="hr-HR"/>
              </w:rPr>
              <w:t>,0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7553AD69" w14:textId="2F0BEAE7" w:rsidR="008B15F0" w:rsidRPr="00497CD8" w:rsidRDefault="00412AED" w:rsidP="008B15F0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122</w:t>
            </w:r>
            <w:r w:rsidR="008B15F0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0</w:t>
            </w:r>
          </w:p>
        </w:tc>
        <w:tc>
          <w:tcPr>
            <w:tcW w:w="1393" w:type="dxa"/>
            <w:shd w:val="clear" w:color="auto" w:fill="FFFFFF"/>
            <w:vAlign w:val="center"/>
          </w:tcPr>
          <w:p w14:paraId="26308131" w14:textId="41443F41" w:rsidR="008B15F0" w:rsidRPr="00497CD8" w:rsidRDefault="00412AED" w:rsidP="00C2158E">
            <w:pPr>
              <w:pStyle w:val="INormal"/>
              <w:jc w:val="center"/>
              <w:rPr>
                <w:sz w:val="24"/>
                <w:szCs w:val="24"/>
                <w:lang w:val="hr-HR"/>
              </w:rPr>
            </w:pPr>
            <w:r w:rsidRPr="00497CD8">
              <w:rPr>
                <w:sz w:val="24"/>
                <w:szCs w:val="24"/>
                <w:lang w:val="hr-HR"/>
              </w:rPr>
              <w:t>126</w:t>
            </w:r>
            <w:r w:rsidR="008B15F0" w:rsidRPr="00497CD8">
              <w:rPr>
                <w:sz w:val="24"/>
                <w:szCs w:val="24"/>
                <w:lang w:val="hr-HR"/>
              </w:rPr>
              <w:t>,</w:t>
            </w:r>
            <w:r w:rsidRPr="00497CD8">
              <w:rPr>
                <w:sz w:val="24"/>
                <w:szCs w:val="24"/>
                <w:lang w:val="hr-HR"/>
              </w:rPr>
              <w:t>1</w:t>
            </w:r>
          </w:p>
        </w:tc>
      </w:tr>
      <w:tr w:rsidR="008B15F0" w:rsidRPr="007B774D" w14:paraId="26B262DE" w14:textId="77777777" w:rsidTr="00CA0665">
        <w:trPr>
          <w:trHeight w:val="436"/>
          <w:tblCellSpacing w:w="20" w:type="dxa"/>
        </w:trPr>
        <w:tc>
          <w:tcPr>
            <w:tcW w:w="1984" w:type="dxa"/>
            <w:shd w:val="clear" w:color="auto" w:fill="9CC2E5" w:themeFill="accent1" w:themeFillTint="99"/>
            <w:vAlign w:val="center"/>
          </w:tcPr>
          <w:p w14:paraId="7AABFFE7" w14:textId="77777777" w:rsidR="008B15F0" w:rsidRPr="007B774D" w:rsidRDefault="008B15F0" w:rsidP="008B15F0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UKUPNO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33853B94" w14:textId="5E02CF31" w:rsidR="008B15F0" w:rsidRPr="00497CD8" w:rsidRDefault="008B15F0" w:rsidP="008B15F0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497CD8">
              <w:rPr>
                <w:b/>
                <w:sz w:val="24"/>
                <w:szCs w:val="24"/>
                <w:lang w:val="la-Latn"/>
              </w:rPr>
              <w:t>1</w:t>
            </w:r>
            <w:r w:rsidR="00FC0860" w:rsidRPr="00497CD8">
              <w:rPr>
                <w:b/>
                <w:sz w:val="24"/>
                <w:szCs w:val="24"/>
                <w:lang w:val="hr-HR"/>
              </w:rPr>
              <w:t>42</w:t>
            </w:r>
            <w:r w:rsidRPr="00497CD8">
              <w:rPr>
                <w:b/>
                <w:sz w:val="24"/>
                <w:szCs w:val="24"/>
                <w:lang w:val="la-Latn"/>
              </w:rPr>
              <w:t>,</w:t>
            </w:r>
            <w:r w:rsidR="00FC0860" w:rsidRPr="00497CD8">
              <w:rPr>
                <w:b/>
                <w:sz w:val="24"/>
                <w:szCs w:val="24"/>
                <w:lang w:val="hr-HR"/>
              </w:rPr>
              <w:t>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14:paraId="194B5D95" w14:textId="4611DB97" w:rsidR="008B15F0" w:rsidRPr="00497CD8" w:rsidRDefault="008B15F0" w:rsidP="008B15F0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497CD8">
              <w:rPr>
                <w:b/>
                <w:sz w:val="24"/>
                <w:szCs w:val="24"/>
                <w:lang w:val="hr-HR"/>
              </w:rPr>
              <w:t>1</w:t>
            </w:r>
            <w:r w:rsidR="00FC0860" w:rsidRPr="00497CD8">
              <w:rPr>
                <w:b/>
                <w:sz w:val="24"/>
                <w:szCs w:val="24"/>
                <w:lang w:val="hr-HR"/>
              </w:rPr>
              <w:t>72</w:t>
            </w:r>
            <w:r w:rsidRPr="00497CD8">
              <w:rPr>
                <w:b/>
                <w:sz w:val="24"/>
                <w:szCs w:val="24"/>
                <w:lang w:val="hr-HR"/>
              </w:rPr>
              <w:t>,</w:t>
            </w:r>
            <w:r w:rsidR="00FC0860" w:rsidRPr="00497CD8">
              <w:rPr>
                <w:b/>
                <w:sz w:val="24"/>
                <w:szCs w:val="24"/>
                <w:lang w:val="hr-HR"/>
              </w:rPr>
              <w:t>2</w:t>
            </w:r>
          </w:p>
        </w:tc>
        <w:tc>
          <w:tcPr>
            <w:tcW w:w="1413" w:type="dxa"/>
            <w:shd w:val="clear" w:color="auto" w:fill="FFFFFF"/>
          </w:tcPr>
          <w:p w14:paraId="7B51D52C" w14:textId="1616DEA9" w:rsidR="008B15F0" w:rsidRPr="00497CD8" w:rsidRDefault="00FC0860" w:rsidP="008B15F0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497CD8">
              <w:rPr>
                <w:b/>
                <w:sz w:val="24"/>
                <w:szCs w:val="24"/>
                <w:lang w:val="hr-HR"/>
              </w:rPr>
              <w:t>217</w:t>
            </w:r>
            <w:r w:rsidR="008B15F0" w:rsidRPr="00497CD8">
              <w:rPr>
                <w:b/>
                <w:sz w:val="24"/>
                <w:szCs w:val="24"/>
                <w:lang w:val="hr-HR"/>
              </w:rPr>
              <w:t>,</w:t>
            </w:r>
            <w:r w:rsidRPr="00497CD8">
              <w:rPr>
                <w:b/>
                <w:sz w:val="24"/>
                <w:szCs w:val="24"/>
                <w:lang w:val="hr-HR"/>
              </w:rPr>
              <w:t>9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0D6BF418" w14:textId="637E12C3" w:rsidR="008B15F0" w:rsidRPr="00497CD8" w:rsidRDefault="00FC0860" w:rsidP="008B15F0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497CD8">
              <w:rPr>
                <w:b/>
                <w:sz w:val="24"/>
                <w:szCs w:val="24"/>
                <w:lang w:val="hr-HR"/>
              </w:rPr>
              <w:t>215</w:t>
            </w:r>
            <w:r w:rsidR="008B15F0" w:rsidRPr="00497CD8">
              <w:rPr>
                <w:b/>
                <w:sz w:val="24"/>
                <w:szCs w:val="24"/>
                <w:lang w:val="hr-HR"/>
              </w:rPr>
              <w:t>,</w:t>
            </w:r>
            <w:r w:rsidRPr="00497CD8">
              <w:rPr>
                <w:b/>
                <w:sz w:val="24"/>
                <w:szCs w:val="24"/>
                <w:lang w:val="hr-HR"/>
              </w:rPr>
              <w:t>0</w:t>
            </w:r>
          </w:p>
        </w:tc>
        <w:tc>
          <w:tcPr>
            <w:tcW w:w="1393" w:type="dxa"/>
            <w:shd w:val="clear" w:color="auto" w:fill="FFFFFF"/>
            <w:vAlign w:val="center"/>
          </w:tcPr>
          <w:p w14:paraId="018000FC" w14:textId="7E381AC7" w:rsidR="008B15F0" w:rsidRPr="00497CD8" w:rsidRDefault="00FC0860" w:rsidP="008B15F0">
            <w:pPr>
              <w:pStyle w:val="INormal"/>
              <w:jc w:val="center"/>
              <w:rPr>
                <w:b/>
                <w:sz w:val="24"/>
                <w:szCs w:val="24"/>
                <w:lang w:val="hr-HR"/>
              </w:rPr>
            </w:pPr>
            <w:r w:rsidRPr="00497CD8">
              <w:rPr>
                <w:b/>
                <w:sz w:val="24"/>
                <w:szCs w:val="24"/>
                <w:lang w:val="hr-HR"/>
              </w:rPr>
              <w:t>218</w:t>
            </w:r>
            <w:r w:rsidR="00C2158E" w:rsidRPr="00497CD8">
              <w:rPr>
                <w:b/>
                <w:sz w:val="24"/>
                <w:szCs w:val="24"/>
                <w:lang w:val="hr-HR"/>
              </w:rPr>
              <w:t>,</w:t>
            </w:r>
            <w:r w:rsidRPr="00497CD8">
              <w:rPr>
                <w:b/>
                <w:sz w:val="24"/>
                <w:szCs w:val="24"/>
                <w:lang w:val="hr-HR"/>
              </w:rPr>
              <w:t>7</w:t>
            </w:r>
          </w:p>
        </w:tc>
      </w:tr>
      <w:tr w:rsidR="008B15F0" w:rsidRPr="007B774D" w14:paraId="534A69AB" w14:textId="77777777" w:rsidTr="00CA0665">
        <w:trPr>
          <w:trHeight w:val="436"/>
          <w:tblCellSpacing w:w="20" w:type="dxa"/>
        </w:trPr>
        <w:tc>
          <w:tcPr>
            <w:tcW w:w="1984" w:type="dxa"/>
            <w:shd w:val="clear" w:color="auto" w:fill="9CC2E5" w:themeFill="accent1" w:themeFillTint="99"/>
            <w:vAlign w:val="center"/>
          </w:tcPr>
          <w:p w14:paraId="2487B5A5" w14:textId="77777777" w:rsidR="008B15F0" w:rsidRPr="007B774D" w:rsidRDefault="008B15F0" w:rsidP="008B15F0">
            <w:pPr>
              <w:pStyle w:val="INormal"/>
              <w:jc w:val="center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RAZLIKA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05503580" w14:textId="6B850103" w:rsidR="008B15F0" w:rsidRPr="00497CD8" w:rsidRDefault="008B15F0" w:rsidP="008B15F0">
            <w:pPr>
              <w:suppressAutoHyphens w:val="0"/>
              <w:spacing w:line="276" w:lineRule="auto"/>
              <w:ind w:hanging="11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97CD8">
              <w:rPr>
                <w:rFonts w:eastAsia="Calibri"/>
                <w:sz w:val="24"/>
                <w:szCs w:val="24"/>
                <w:lang w:val="la-Latn" w:eastAsia="en-US"/>
              </w:rPr>
              <w:t>-1</w:t>
            </w:r>
            <w:r w:rsidR="00FC0860" w:rsidRPr="00497CD8"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497CD8">
              <w:rPr>
                <w:rFonts w:eastAsia="Calibri"/>
                <w:sz w:val="24"/>
                <w:szCs w:val="24"/>
                <w:lang w:val="la-Latn" w:eastAsia="en-US"/>
              </w:rPr>
              <w:t>,</w:t>
            </w:r>
            <w:r w:rsidR="00FC0860" w:rsidRPr="00497CD8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21" w:type="dxa"/>
            <w:shd w:val="clear" w:color="auto" w:fill="FFFFFF"/>
            <w:vAlign w:val="center"/>
          </w:tcPr>
          <w:p w14:paraId="71213452" w14:textId="3A4AEEA1" w:rsidR="008B15F0" w:rsidRPr="00497CD8" w:rsidRDefault="008B15F0" w:rsidP="008B15F0">
            <w:pPr>
              <w:suppressAutoHyphens w:val="0"/>
              <w:spacing w:line="276" w:lineRule="auto"/>
              <w:ind w:hanging="11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97CD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FC0860" w:rsidRPr="00497CD8">
              <w:rPr>
                <w:rFonts w:eastAsia="Calibri"/>
                <w:sz w:val="24"/>
                <w:szCs w:val="24"/>
                <w:lang w:eastAsia="en-US"/>
              </w:rPr>
              <w:t>24,4</w:t>
            </w:r>
          </w:p>
        </w:tc>
        <w:tc>
          <w:tcPr>
            <w:tcW w:w="1413" w:type="dxa"/>
            <w:shd w:val="clear" w:color="auto" w:fill="FFFFFF"/>
          </w:tcPr>
          <w:p w14:paraId="21E1148E" w14:textId="0EED93E6" w:rsidR="008B15F0" w:rsidRPr="00497CD8" w:rsidRDefault="00A2614B" w:rsidP="008B15F0">
            <w:pPr>
              <w:suppressAutoHyphens w:val="0"/>
              <w:spacing w:line="276" w:lineRule="auto"/>
              <w:ind w:hanging="11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97CD8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 w:rsidR="008B15F0" w:rsidRPr="00497CD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FC0860" w:rsidRPr="00497CD8">
              <w:rPr>
                <w:rFonts w:eastAsia="Calibri"/>
                <w:sz w:val="24"/>
                <w:szCs w:val="24"/>
                <w:lang w:eastAsia="en-US"/>
              </w:rPr>
              <w:t>34</w:t>
            </w:r>
            <w:r w:rsidR="008B15F0" w:rsidRPr="00497CD8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FC0860" w:rsidRPr="00497CD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52DE56E3" w14:textId="148DE5AF" w:rsidR="008B15F0" w:rsidRPr="00497CD8" w:rsidRDefault="00A2614B" w:rsidP="008B15F0">
            <w:pPr>
              <w:suppressAutoHyphens w:val="0"/>
              <w:spacing w:line="276" w:lineRule="auto"/>
              <w:ind w:hanging="11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97CD8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 w:rsidR="008B15F0" w:rsidRPr="00497CD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FC0860" w:rsidRPr="00497CD8">
              <w:rPr>
                <w:rFonts w:eastAsia="Calibri"/>
                <w:sz w:val="24"/>
                <w:szCs w:val="24"/>
                <w:lang w:eastAsia="en-US"/>
              </w:rPr>
              <w:t>29,0</w:t>
            </w:r>
          </w:p>
        </w:tc>
        <w:tc>
          <w:tcPr>
            <w:tcW w:w="1393" w:type="dxa"/>
            <w:shd w:val="clear" w:color="auto" w:fill="FFFFFF"/>
            <w:vAlign w:val="center"/>
          </w:tcPr>
          <w:p w14:paraId="36B8315C" w14:textId="035E61EB" w:rsidR="008B15F0" w:rsidRPr="00497CD8" w:rsidRDefault="00A2614B" w:rsidP="00C2158E">
            <w:pPr>
              <w:suppressAutoHyphens w:val="0"/>
              <w:spacing w:line="276" w:lineRule="auto"/>
              <w:ind w:hanging="11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97CD8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 w:rsidR="00C2158E" w:rsidRPr="00497CD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FC0860" w:rsidRPr="00497CD8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C2158E" w:rsidRPr="00497CD8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FC0860" w:rsidRPr="00497CD8">
              <w:rPr>
                <w:rFonts w:eastAsia="Calibri"/>
                <w:sz w:val="24"/>
                <w:szCs w:val="24"/>
                <w:lang w:eastAsia="en-US"/>
              </w:rPr>
              <w:t>,5</w:t>
            </w:r>
          </w:p>
        </w:tc>
      </w:tr>
    </w:tbl>
    <w:p w14:paraId="68C49764" w14:textId="77777777" w:rsidR="00F92340" w:rsidRPr="007B774D" w:rsidRDefault="002436E5" w:rsidP="00F92340">
      <w:pPr>
        <w:pStyle w:val="INormal"/>
        <w:spacing w:after="0"/>
        <w:rPr>
          <w:i/>
          <w:lang w:val="la-Latn"/>
        </w:rPr>
      </w:pPr>
      <w:r w:rsidRPr="007B774D">
        <w:rPr>
          <w:i/>
          <w:lang w:val="la-Latn"/>
        </w:rPr>
        <w:t>Izvor: Eurostat</w:t>
      </w:r>
    </w:p>
    <w:p w14:paraId="58F0C21A" w14:textId="14BA860B" w:rsidR="00F92340" w:rsidRPr="00497CD8" w:rsidRDefault="00F92340" w:rsidP="00F92340">
      <w:pPr>
        <w:pStyle w:val="INormal"/>
        <w:rPr>
          <w:b/>
          <w:sz w:val="24"/>
          <w:szCs w:val="24"/>
          <w:lang w:val="la-Latn"/>
        </w:rPr>
      </w:pPr>
      <w:r w:rsidRPr="00497CD8">
        <w:rPr>
          <w:b/>
          <w:sz w:val="24"/>
          <w:szCs w:val="24"/>
          <w:lang w:val="la-Latn"/>
        </w:rPr>
        <w:lastRenderedPageBreak/>
        <w:t xml:space="preserve">Najznačajnije zemlje izvoza: </w:t>
      </w:r>
      <w:r w:rsidRPr="00497CD8">
        <w:rPr>
          <w:sz w:val="24"/>
          <w:szCs w:val="24"/>
          <w:lang w:val="la-Latn"/>
        </w:rPr>
        <w:t xml:space="preserve">Njemačka </w:t>
      </w:r>
      <w:r w:rsidR="00843364" w:rsidRPr="00497CD8">
        <w:rPr>
          <w:sz w:val="24"/>
          <w:szCs w:val="24"/>
          <w:lang w:val="hr-HR"/>
        </w:rPr>
        <w:t>(</w:t>
      </w:r>
      <w:r w:rsidR="00317CD4" w:rsidRPr="00497CD8">
        <w:rPr>
          <w:sz w:val="24"/>
          <w:szCs w:val="24"/>
          <w:lang w:val="la-Latn"/>
        </w:rPr>
        <w:t>2</w:t>
      </w:r>
      <w:r w:rsidR="00843364" w:rsidRPr="00497CD8">
        <w:rPr>
          <w:sz w:val="24"/>
          <w:szCs w:val="24"/>
          <w:lang w:val="hr-HR"/>
        </w:rPr>
        <w:t>0,5</w:t>
      </w:r>
      <w:r w:rsidRPr="00497CD8">
        <w:rPr>
          <w:b/>
          <w:sz w:val="24"/>
          <w:szCs w:val="24"/>
          <w:lang w:val="la-Latn"/>
        </w:rPr>
        <w:t>%</w:t>
      </w:r>
      <w:r w:rsidR="00843364" w:rsidRPr="00497CD8">
        <w:rPr>
          <w:b/>
          <w:sz w:val="24"/>
          <w:szCs w:val="24"/>
          <w:lang w:val="hr-HR"/>
        </w:rPr>
        <w:t>)</w:t>
      </w:r>
      <w:r w:rsidRPr="00497CD8">
        <w:rPr>
          <w:b/>
          <w:sz w:val="24"/>
          <w:szCs w:val="24"/>
          <w:lang w:val="la-Latn"/>
        </w:rPr>
        <w:t xml:space="preserve">, </w:t>
      </w:r>
      <w:r w:rsidR="00317CD4" w:rsidRPr="00497CD8">
        <w:rPr>
          <w:sz w:val="24"/>
          <w:szCs w:val="24"/>
          <w:lang w:val="la-Latn"/>
        </w:rPr>
        <w:t xml:space="preserve">Italija </w:t>
      </w:r>
      <w:r w:rsidR="00843364" w:rsidRPr="00497CD8">
        <w:rPr>
          <w:sz w:val="24"/>
          <w:szCs w:val="24"/>
          <w:lang w:val="hr-HR"/>
        </w:rPr>
        <w:t>(9,6</w:t>
      </w:r>
      <w:r w:rsidR="00317CD4" w:rsidRPr="00497CD8">
        <w:rPr>
          <w:sz w:val="24"/>
          <w:szCs w:val="24"/>
          <w:lang w:val="la-Latn"/>
        </w:rPr>
        <w:t>%</w:t>
      </w:r>
      <w:r w:rsidR="00843364" w:rsidRPr="00497CD8">
        <w:rPr>
          <w:sz w:val="24"/>
          <w:szCs w:val="24"/>
          <w:lang w:val="hr-HR"/>
        </w:rPr>
        <w:t>)</w:t>
      </w:r>
      <w:r w:rsidR="00317CD4" w:rsidRPr="00497CD8">
        <w:rPr>
          <w:sz w:val="24"/>
          <w:szCs w:val="24"/>
          <w:lang w:val="la-Latn"/>
        </w:rPr>
        <w:t xml:space="preserve">, Francuska </w:t>
      </w:r>
      <w:r w:rsidR="00843364" w:rsidRPr="00497CD8">
        <w:rPr>
          <w:sz w:val="24"/>
          <w:szCs w:val="24"/>
          <w:lang w:val="hr-HR"/>
        </w:rPr>
        <w:t>(6,3</w:t>
      </w:r>
      <w:r w:rsidR="00317CD4" w:rsidRPr="00497CD8">
        <w:rPr>
          <w:sz w:val="24"/>
          <w:szCs w:val="24"/>
          <w:lang w:val="la-Latn"/>
        </w:rPr>
        <w:t>%</w:t>
      </w:r>
      <w:r w:rsidR="00843364" w:rsidRPr="00497CD8">
        <w:rPr>
          <w:sz w:val="24"/>
          <w:szCs w:val="24"/>
          <w:lang w:val="hr-HR"/>
        </w:rPr>
        <w:t>)</w:t>
      </w:r>
      <w:r w:rsidR="00317CD4" w:rsidRPr="00497CD8">
        <w:rPr>
          <w:sz w:val="24"/>
          <w:szCs w:val="24"/>
          <w:lang w:val="la-Latn"/>
        </w:rPr>
        <w:t xml:space="preserve">, Mađarska </w:t>
      </w:r>
      <w:r w:rsidR="00843364" w:rsidRPr="00497CD8">
        <w:rPr>
          <w:sz w:val="24"/>
          <w:szCs w:val="24"/>
          <w:lang w:val="hr-HR"/>
        </w:rPr>
        <w:t>(</w:t>
      </w:r>
      <w:r w:rsidR="00317CD4" w:rsidRPr="00497CD8">
        <w:rPr>
          <w:sz w:val="24"/>
          <w:szCs w:val="24"/>
          <w:lang w:val="la-Latn"/>
        </w:rPr>
        <w:t>5</w:t>
      </w:r>
      <w:r w:rsidR="00843364" w:rsidRPr="00497CD8">
        <w:rPr>
          <w:sz w:val="24"/>
          <w:szCs w:val="24"/>
          <w:lang w:val="hr-HR"/>
        </w:rPr>
        <w:t>,3</w:t>
      </w:r>
      <w:r w:rsidR="00317CD4" w:rsidRPr="00497CD8">
        <w:rPr>
          <w:sz w:val="24"/>
          <w:szCs w:val="24"/>
          <w:lang w:val="la-Latn"/>
        </w:rPr>
        <w:t>%</w:t>
      </w:r>
      <w:r w:rsidR="00843364" w:rsidRPr="00497CD8">
        <w:rPr>
          <w:sz w:val="24"/>
          <w:szCs w:val="24"/>
          <w:lang w:val="hr-HR"/>
        </w:rPr>
        <w:t>)</w:t>
      </w:r>
      <w:r w:rsidR="00317CD4" w:rsidRPr="00497CD8">
        <w:rPr>
          <w:sz w:val="24"/>
          <w:szCs w:val="24"/>
          <w:lang w:val="la-Latn"/>
        </w:rPr>
        <w:t xml:space="preserve">, </w:t>
      </w:r>
      <w:r w:rsidR="00843364" w:rsidRPr="00497CD8">
        <w:rPr>
          <w:sz w:val="24"/>
          <w:szCs w:val="24"/>
          <w:lang w:val="hr-HR"/>
        </w:rPr>
        <w:t>Bugarska</w:t>
      </w:r>
      <w:r w:rsidR="00317CD4" w:rsidRPr="00497CD8">
        <w:rPr>
          <w:sz w:val="24"/>
          <w:szCs w:val="24"/>
          <w:lang w:val="la-Latn"/>
        </w:rPr>
        <w:t xml:space="preserve"> </w:t>
      </w:r>
      <w:r w:rsidR="00843364" w:rsidRPr="00497CD8">
        <w:rPr>
          <w:sz w:val="24"/>
          <w:szCs w:val="24"/>
          <w:lang w:val="hr-HR"/>
        </w:rPr>
        <w:t>(</w:t>
      </w:r>
      <w:r w:rsidR="00317CD4" w:rsidRPr="00497CD8">
        <w:rPr>
          <w:sz w:val="24"/>
          <w:szCs w:val="24"/>
          <w:lang w:val="la-Latn"/>
        </w:rPr>
        <w:t>4</w:t>
      </w:r>
      <w:r w:rsidR="00843364" w:rsidRPr="00497CD8">
        <w:rPr>
          <w:sz w:val="24"/>
          <w:szCs w:val="24"/>
          <w:lang w:val="hr-HR"/>
        </w:rPr>
        <w:t>,4</w:t>
      </w:r>
      <w:r w:rsidRPr="00497CD8">
        <w:rPr>
          <w:sz w:val="24"/>
          <w:szCs w:val="24"/>
          <w:lang w:val="la-Latn"/>
        </w:rPr>
        <w:t>%</w:t>
      </w:r>
      <w:r w:rsidR="00843364" w:rsidRPr="00497CD8">
        <w:rPr>
          <w:sz w:val="24"/>
          <w:szCs w:val="24"/>
          <w:lang w:val="hr-HR"/>
        </w:rPr>
        <w:t>)</w:t>
      </w:r>
      <w:r w:rsidR="0000349A" w:rsidRPr="00497CD8">
        <w:rPr>
          <w:sz w:val="24"/>
          <w:szCs w:val="24"/>
          <w:lang w:val="la-Latn"/>
        </w:rPr>
        <w:t>.</w:t>
      </w:r>
    </w:p>
    <w:p w14:paraId="2E112E88" w14:textId="2ADA2E47" w:rsidR="00EB1B94" w:rsidRPr="00497CD8" w:rsidRDefault="00F92340" w:rsidP="00317CD4">
      <w:pPr>
        <w:pStyle w:val="INormal"/>
        <w:rPr>
          <w:sz w:val="24"/>
          <w:szCs w:val="24"/>
          <w:lang w:val="hr-HR"/>
        </w:rPr>
      </w:pPr>
      <w:r w:rsidRPr="00497CD8">
        <w:rPr>
          <w:b/>
          <w:sz w:val="24"/>
          <w:szCs w:val="24"/>
          <w:lang w:val="la-Latn"/>
        </w:rPr>
        <w:t>Najznačajniji izvozni proizvodi</w:t>
      </w:r>
      <w:r w:rsidRPr="00497CD8">
        <w:rPr>
          <w:sz w:val="24"/>
          <w:szCs w:val="24"/>
          <w:lang w:val="la-Latn"/>
        </w:rPr>
        <w:t>:</w:t>
      </w:r>
      <w:r w:rsidR="00EE1CA6" w:rsidRPr="00497CD8">
        <w:rPr>
          <w:sz w:val="24"/>
          <w:szCs w:val="24"/>
          <w:lang w:val="hr-HR"/>
        </w:rPr>
        <w:t xml:space="preserve"> </w:t>
      </w:r>
      <w:r w:rsidR="00EB1B94" w:rsidRPr="00497CD8">
        <w:rPr>
          <w:sz w:val="24"/>
          <w:szCs w:val="24"/>
          <w:lang w:val="hr-HR"/>
        </w:rPr>
        <w:t>električni strojevi i oprema te njihovi dijelovi; vozila, osim željezničkih i tramvajskih vozila, te njihovi dijelovi i pribor; nuklearni reaktori, kotlovi, strojevi i mehanički uređaji, njegovi dijelovi; mineralna goriva, mineralna ulja i proizvodi njihove destilacije; guma i proizvodi od gume.</w:t>
      </w:r>
    </w:p>
    <w:p w14:paraId="3DDAE1ED" w14:textId="3A6F0656" w:rsidR="00317CD4" w:rsidRPr="00497CD8" w:rsidRDefault="00317CD4" w:rsidP="00317CD4">
      <w:pPr>
        <w:pStyle w:val="INormal"/>
        <w:rPr>
          <w:sz w:val="24"/>
          <w:szCs w:val="24"/>
          <w:lang w:val="la-Latn"/>
        </w:rPr>
      </w:pPr>
      <w:r w:rsidRPr="00497CD8">
        <w:rPr>
          <w:b/>
          <w:sz w:val="24"/>
          <w:szCs w:val="24"/>
          <w:lang w:val="la-Latn"/>
        </w:rPr>
        <w:t xml:space="preserve">Najznačajnije zemlje uvoza: </w:t>
      </w:r>
      <w:r w:rsidRPr="00497CD8">
        <w:rPr>
          <w:sz w:val="24"/>
          <w:szCs w:val="24"/>
          <w:lang w:val="la-Latn"/>
        </w:rPr>
        <w:t xml:space="preserve">Njemačka </w:t>
      </w:r>
      <w:r w:rsidR="00EB1B94" w:rsidRPr="00497CD8">
        <w:rPr>
          <w:sz w:val="24"/>
          <w:szCs w:val="24"/>
          <w:lang w:val="hr-HR"/>
        </w:rPr>
        <w:t>(18,7</w:t>
      </w:r>
      <w:r w:rsidRPr="00497CD8">
        <w:rPr>
          <w:b/>
          <w:sz w:val="24"/>
          <w:szCs w:val="24"/>
          <w:lang w:val="la-Latn"/>
        </w:rPr>
        <w:t>%</w:t>
      </w:r>
      <w:r w:rsidR="00EB1B94" w:rsidRPr="00497CD8">
        <w:rPr>
          <w:bCs/>
          <w:sz w:val="24"/>
          <w:szCs w:val="24"/>
          <w:lang w:val="hr-HR"/>
        </w:rPr>
        <w:t>)</w:t>
      </w:r>
      <w:r w:rsidRPr="00497CD8">
        <w:rPr>
          <w:sz w:val="24"/>
          <w:szCs w:val="24"/>
          <w:lang w:val="la-Latn"/>
        </w:rPr>
        <w:t xml:space="preserve">, Italija </w:t>
      </w:r>
      <w:r w:rsidR="00EB1B94" w:rsidRPr="00497CD8">
        <w:rPr>
          <w:sz w:val="24"/>
          <w:szCs w:val="24"/>
          <w:lang w:val="hr-HR"/>
        </w:rPr>
        <w:t>(8,3</w:t>
      </w:r>
      <w:r w:rsidRPr="00497CD8">
        <w:rPr>
          <w:sz w:val="24"/>
          <w:szCs w:val="24"/>
          <w:lang w:val="la-Latn"/>
        </w:rPr>
        <w:t>%</w:t>
      </w:r>
      <w:r w:rsidR="00EB1B94" w:rsidRPr="00497CD8">
        <w:rPr>
          <w:sz w:val="24"/>
          <w:szCs w:val="24"/>
          <w:lang w:val="hr-HR"/>
        </w:rPr>
        <w:t>)</w:t>
      </w:r>
      <w:r w:rsidRPr="00497CD8">
        <w:rPr>
          <w:sz w:val="24"/>
          <w:szCs w:val="24"/>
          <w:lang w:val="la-Latn"/>
        </w:rPr>
        <w:t xml:space="preserve">, Mađarska </w:t>
      </w:r>
      <w:r w:rsidR="00EB1B94" w:rsidRPr="00497CD8">
        <w:rPr>
          <w:sz w:val="24"/>
          <w:szCs w:val="24"/>
          <w:lang w:val="hr-HR"/>
        </w:rPr>
        <w:t>(6,6</w:t>
      </w:r>
      <w:r w:rsidRPr="00497CD8">
        <w:rPr>
          <w:sz w:val="24"/>
          <w:szCs w:val="24"/>
          <w:lang w:val="la-Latn"/>
        </w:rPr>
        <w:t>%</w:t>
      </w:r>
      <w:r w:rsidR="00EB1B94" w:rsidRPr="00497CD8">
        <w:rPr>
          <w:sz w:val="24"/>
          <w:szCs w:val="24"/>
          <w:lang w:val="hr-HR"/>
        </w:rPr>
        <w:t>)</w:t>
      </w:r>
      <w:r w:rsidRPr="00497CD8">
        <w:rPr>
          <w:sz w:val="24"/>
          <w:szCs w:val="24"/>
          <w:lang w:val="la-Latn"/>
        </w:rPr>
        <w:t xml:space="preserve">, </w:t>
      </w:r>
      <w:r w:rsidR="00EE1CA6" w:rsidRPr="00497CD8">
        <w:rPr>
          <w:sz w:val="24"/>
          <w:szCs w:val="24"/>
          <w:lang w:val="hr-HR"/>
        </w:rPr>
        <w:t xml:space="preserve">Poljska </w:t>
      </w:r>
      <w:r w:rsidR="00EB1B94" w:rsidRPr="00497CD8">
        <w:rPr>
          <w:sz w:val="24"/>
          <w:szCs w:val="24"/>
          <w:lang w:val="hr-HR"/>
        </w:rPr>
        <w:t>(</w:t>
      </w:r>
      <w:r w:rsidR="00EE1CA6" w:rsidRPr="00497CD8">
        <w:rPr>
          <w:sz w:val="24"/>
          <w:szCs w:val="24"/>
          <w:lang w:val="hr-HR"/>
        </w:rPr>
        <w:t>6</w:t>
      </w:r>
      <w:r w:rsidR="00EB1B94" w:rsidRPr="00497CD8">
        <w:rPr>
          <w:sz w:val="24"/>
          <w:szCs w:val="24"/>
          <w:lang w:val="hr-HR"/>
        </w:rPr>
        <w:t>,3</w:t>
      </w:r>
      <w:r w:rsidR="00EE1CA6" w:rsidRPr="00497CD8">
        <w:rPr>
          <w:sz w:val="24"/>
          <w:szCs w:val="24"/>
          <w:lang w:val="hr-HR"/>
        </w:rPr>
        <w:t>%</w:t>
      </w:r>
      <w:r w:rsidR="00EB1B94" w:rsidRPr="00497CD8">
        <w:rPr>
          <w:sz w:val="24"/>
          <w:szCs w:val="24"/>
          <w:lang w:val="hr-HR"/>
        </w:rPr>
        <w:t>)</w:t>
      </w:r>
      <w:r w:rsidR="00EE1CA6" w:rsidRPr="00497CD8">
        <w:rPr>
          <w:sz w:val="24"/>
          <w:szCs w:val="24"/>
          <w:lang w:val="hr-HR"/>
        </w:rPr>
        <w:t xml:space="preserve">, Kina </w:t>
      </w:r>
      <w:r w:rsidR="00EB1B94" w:rsidRPr="00497CD8">
        <w:rPr>
          <w:sz w:val="24"/>
          <w:szCs w:val="24"/>
          <w:lang w:val="hr-HR"/>
        </w:rPr>
        <w:t>(6</w:t>
      </w:r>
      <w:r w:rsidR="00EE1CA6" w:rsidRPr="00497CD8">
        <w:rPr>
          <w:sz w:val="24"/>
          <w:szCs w:val="24"/>
          <w:lang w:val="hr-HR"/>
        </w:rPr>
        <w:t>,2%</w:t>
      </w:r>
      <w:r w:rsidR="00EB1B94" w:rsidRPr="00497CD8">
        <w:rPr>
          <w:sz w:val="24"/>
          <w:szCs w:val="24"/>
          <w:lang w:val="hr-HR"/>
        </w:rPr>
        <w:t>)</w:t>
      </w:r>
      <w:r w:rsidR="00EE1CA6" w:rsidRPr="00497CD8">
        <w:rPr>
          <w:sz w:val="24"/>
          <w:szCs w:val="24"/>
          <w:lang w:val="hr-HR"/>
        </w:rPr>
        <w:t>.</w:t>
      </w:r>
    </w:p>
    <w:p w14:paraId="19420898" w14:textId="5CBD89DB" w:rsidR="00EB1B94" w:rsidRDefault="00F92340" w:rsidP="00F92340">
      <w:pPr>
        <w:pStyle w:val="INormal"/>
        <w:spacing w:after="0"/>
        <w:rPr>
          <w:sz w:val="24"/>
          <w:szCs w:val="24"/>
          <w:lang w:val="hr-HR"/>
        </w:rPr>
      </w:pPr>
      <w:r w:rsidRPr="00497CD8">
        <w:rPr>
          <w:b/>
          <w:sz w:val="24"/>
          <w:szCs w:val="24"/>
          <w:lang w:val="la-Latn"/>
        </w:rPr>
        <w:t>Najznačajniji uvozni proizvodi</w:t>
      </w:r>
      <w:r w:rsidRPr="00497CD8">
        <w:rPr>
          <w:sz w:val="24"/>
          <w:szCs w:val="24"/>
          <w:lang w:val="la-Latn"/>
        </w:rPr>
        <w:t xml:space="preserve">: </w:t>
      </w:r>
      <w:r w:rsidR="00EB1B94" w:rsidRPr="00497CD8">
        <w:rPr>
          <w:sz w:val="24"/>
          <w:szCs w:val="24"/>
          <w:lang w:val="hr-HR"/>
        </w:rPr>
        <w:t>e</w:t>
      </w:r>
      <w:r w:rsidR="00EB1B94" w:rsidRPr="00497CD8">
        <w:rPr>
          <w:sz w:val="24"/>
          <w:szCs w:val="24"/>
          <w:lang w:val="la-Latn"/>
        </w:rPr>
        <w:t>lektrični strojevi i oprema te njihovi dijelovi;</w:t>
      </w:r>
      <w:r w:rsidR="00EB1B94" w:rsidRPr="00497CD8">
        <w:t xml:space="preserve"> </w:t>
      </w:r>
      <w:r w:rsidR="00EB1B94" w:rsidRPr="00497CD8">
        <w:rPr>
          <w:sz w:val="24"/>
          <w:szCs w:val="24"/>
          <w:lang w:val="hr-HR"/>
        </w:rPr>
        <w:t>n</w:t>
      </w:r>
      <w:r w:rsidR="00EB1B94" w:rsidRPr="00497CD8">
        <w:rPr>
          <w:sz w:val="24"/>
          <w:szCs w:val="24"/>
          <w:lang w:val="la-Latn"/>
        </w:rPr>
        <w:t>uklearni reaktori, kotlovi, strojevi i mehanički uređaji</w:t>
      </w:r>
      <w:r w:rsidR="00EB1B94" w:rsidRPr="00497CD8">
        <w:rPr>
          <w:sz w:val="24"/>
          <w:szCs w:val="24"/>
          <w:lang w:val="hr-HR"/>
        </w:rPr>
        <w:t>,</w:t>
      </w:r>
      <w:r w:rsidR="00EB1B94" w:rsidRPr="00497CD8">
        <w:rPr>
          <w:sz w:val="24"/>
          <w:szCs w:val="24"/>
          <w:lang w:val="la-Latn"/>
        </w:rPr>
        <w:t xml:space="preserve"> njegovi dijelovi</w:t>
      </w:r>
      <w:r w:rsidR="00EB1B94" w:rsidRPr="00497CD8">
        <w:rPr>
          <w:sz w:val="24"/>
          <w:szCs w:val="24"/>
          <w:lang w:val="hr-HR"/>
        </w:rPr>
        <w:t>; vozila, osim željezničkih i tramvajskih vozila, te njihovi dijelovi i pribor; mineralna goriva, mineralna ulja i proizvodi njihove destilacije; farmaceutski proizvodi.</w:t>
      </w:r>
    </w:p>
    <w:p w14:paraId="149262A4" w14:textId="77777777" w:rsidR="00EB1B94" w:rsidRPr="00EB1B94" w:rsidRDefault="00EB1B94" w:rsidP="00F92340">
      <w:pPr>
        <w:pStyle w:val="INormal"/>
        <w:spacing w:after="0"/>
        <w:rPr>
          <w:sz w:val="24"/>
          <w:szCs w:val="24"/>
          <w:lang w:val="hr-HR"/>
        </w:rPr>
      </w:pPr>
    </w:p>
    <w:p w14:paraId="30FB6133" w14:textId="77777777" w:rsidR="00112D7A" w:rsidRPr="007B774D" w:rsidRDefault="00112D7A" w:rsidP="00112D7A">
      <w:pPr>
        <w:pStyle w:val="INormal"/>
        <w:spacing w:after="0"/>
        <w:rPr>
          <w:sz w:val="24"/>
          <w:szCs w:val="24"/>
          <w:lang w:val="la-Lat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5"/>
      </w:tblGrid>
      <w:tr w:rsidR="007B774D" w:rsidRPr="007B774D" w14:paraId="62EFE85A" w14:textId="77777777" w:rsidTr="00626BF3"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36CC9EAB" w14:textId="77777777" w:rsidR="00626BF3" w:rsidRPr="007B774D" w:rsidRDefault="00626BF3">
            <w:pPr>
              <w:pStyle w:val="IBul1"/>
              <w:numPr>
                <w:ilvl w:val="0"/>
                <w:numId w:val="0"/>
              </w:numPr>
              <w:tabs>
                <w:tab w:val="left" w:pos="708"/>
              </w:tabs>
              <w:spacing w:line="254" w:lineRule="auto"/>
              <w:jc w:val="center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Bilateralni gospodarski odnosi s Republikom Hrvatskom</w:t>
            </w:r>
          </w:p>
        </w:tc>
      </w:tr>
    </w:tbl>
    <w:p w14:paraId="28B1A38E" w14:textId="77777777" w:rsidR="00163B30" w:rsidRPr="007B774D" w:rsidRDefault="00626BF3" w:rsidP="00626BF3">
      <w:pPr>
        <w:pStyle w:val="INormal"/>
        <w:spacing w:after="0"/>
        <w:rPr>
          <w:rFonts w:eastAsia="Arial"/>
          <w:b/>
          <w:sz w:val="24"/>
          <w:szCs w:val="24"/>
          <w:lang w:val="la-Latn"/>
        </w:rPr>
      </w:pPr>
      <w:r w:rsidRPr="007B774D">
        <w:rPr>
          <w:rFonts w:eastAsia="Arial"/>
          <w:b/>
          <w:sz w:val="24"/>
          <w:szCs w:val="24"/>
          <w:lang w:val="la-Lat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5"/>
      </w:tblGrid>
      <w:tr w:rsidR="007B774D" w:rsidRPr="007B774D" w14:paraId="3CF9E21D" w14:textId="77777777" w:rsidTr="00626BF3">
        <w:tc>
          <w:tcPr>
            <w:tcW w:w="9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1DC56C7" w14:textId="77777777" w:rsidR="00626BF3" w:rsidRPr="007B774D" w:rsidRDefault="00626BF3">
            <w:pPr>
              <w:pStyle w:val="IBul1"/>
              <w:numPr>
                <w:ilvl w:val="0"/>
                <w:numId w:val="0"/>
              </w:numPr>
              <w:tabs>
                <w:tab w:val="left" w:pos="708"/>
              </w:tabs>
              <w:spacing w:line="254" w:lineRule="auto"/>
              <w:jc w:val="center"/>
              <w:rPr>
                <w:b/>
                <w:sz w:val="24"/>
                <w:szCs w:val="24"/>
                <w:lang w:val="la-Latn"/>
              </w:rPr>
            </w:pPr>
            <w:r w:rsidRPr="007B774D">
              <w:rPr>
                <w:b/>
                <w:sz w:val="24"/>
                <w:szCs w:val="24"/>
                <w:lang w:val="la-Latn"/>
              </w:rPr>
              <w:t>Robna razmjena</w:t>
            </w:r>
          </w:p>
        </w:tc>
      </w:tr>
    </w:tbl>
    <w:p w14:paraId="596459DC" w14:textId="77777777" w:rsidR="00163B30" w:rsidRPr="007B774D" w:rsidRDefault="00163B30" w:rsidP="00112D7A">
      <w:pPr>
        <w:pStyle w:val="INormal"/>
        <w:spacing w:after="0"/>
        <w:rPr>
          <w:rFonts w:cs="Arial"/>
          <w:sz w:val="24"/>
          <w:szCs w:val="24"/>
          <w:lang w:val="la-Latn"/>
        </w:rPr>
      </w:pPr>
    </w:p>
    <w:p w14:paraId="79D83944" w14:textId="77777777" w:rsidR="00112D7A" w:rsidRPr="007B774D" w:rsidRDefault="008C3671" w:rsidP="008C3671">
      <w:pPr>
        <w:pStyle w:val="INormal"/>
        <w:spacing w:after="0"/>
        <w:jc w:val="center"/>
        <w:rPr>
          <w:rFonts w:cs="Arial"/>
          <w:i/>
          <w:lang w:val="la-Latn"/>
        </w:rPr>
      </w:pPr>
      <w:r w:rsidRPr="007B774D">
        <w:rPr>
          <w:rFonts w:cs="Arial"/>
          <w:i/>
          <w:lang w:val="la-Latn"/>
        </w:rPr>
        <w:t xml:space="preserve">                                                                                                    </w:t>
      </w:r>
      <w:r w:rsidR="002F6CB0" w:rsidRPr="007B774D">
        <w:rPr>
          <w:rFonts w:cs="Arial"/>
          <w:i/>
          <w:lang w:val="la-Latn"/>
        </w:rPr>
        <w:t xml:space="preserve">                         </w:t>
      </w:r>
      <w:r w:rsidR="00C04DC3" w:rsidRPr="007B774D">
        <w:rPr>
          <w:rFonts w:cs="Arial"/>
          <w:i/>
          <w:lang w:val="la-Latn"/>
        </w:rPr>
        <w:t xml:space="preserve"> </w:t>
      </w:r>
      <w:r w:rsidR="008243D6" w:rsidRPr="007B774D">
        <w:rPr>
          <w:rFonts w:cs="Arial"/>
          <w:i/>
          <w:lang w:val="hr-HR"/>
        </w:rPr>
        <w:t xml:space="preserve">              </w:t>
      </w:r>
      <w:r w:rsidR="00481EEC" w:rsidRPr="007B774D">
        <w:rPr>
          <w:rFonts w:cs="Arial"/>
          <w:i/>
          <w:lang w:val="la-Latn"/>
        </w:rPr>
        <w:t xml:space="preserve">U milijunima </w:t>
      </w:r>
      <w:r w:rsidR="0007488C" w:rsidRPr="007B774D">
        <w:rPr>
          <w:rFonts w:cs="Arial"/>
          <w:i/>
          <w:lang w:val="la-Latn"/>
        </w:rPr>
        <w:t>EUR</w:t>
      </w:r>
    </w:p>
    <w:tbl>
      <w:tblPr>
        <w:tblW w:w="930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535"/>
        <w:gridCol w:w="1553"/>
        <w:gridCol w:w="1553"/>
        <w:gridCol w:w="1553"/>
        <w:gridCol w:w="1553"/>
        <w:gridCol w:w="1553"/>
      </w:tblGrid>
      <w:tr w:rsidR="00045E0C" w:rsidRPr="00945B58" w14:paraId="64487AAF" w14:textId="77777777" w:rsidTr="00B46F4D">
        <w:trPr>
          <w:trHeight w:val="327"/>
          <w:tblCellSpacing w:w="20" w:type="dxa"/>
        </w:trPr>
        <w:tc>
          <w:tcPr>
            <w:tcW w:w="1475" w:type="dxa"/>
            <w:shd w:val="clear" w:color="auto" w:fill="9CC2E5" w:themeFill="accent1" w:themeFillTint="99"/>
            <w:vAlign w:val="center"/>
          </w:tcPr>
          <w:p w14:paraId="7719D891" w14:textId="77777777" w:rsidR="00045E0C" w:rsidRPr="00945B58" w:rsidRDefault="00045E0C" w:rsidP="00045E0C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</w:p>
        </w:tc>
        <w:tc>
          <w:tcPr>
            <w:tcW w:w="1513" w:type="dxa"/>
            <w:shd w:val="clear" w:color="auto" w:fill="9CC2E5" w:themeFill="accent1" w:themeFillTint="99"/>
            <w:vAlign w:val="center"/>
          </w:tcPr>
          <w:p w14:paraId="35961E0D" w14:textId="53676B06" w:rsidR="00045E0C" w:rsidRPr="00945B58" w:rsidRDefault="00045E0C" w:rsidP="00045E0C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945B58">
              <w:rPr>
                <w:rFonts w:eastAsia="Arial"/>
                <w:b/>
                <w:sz w:val="24"/>
                <w:szCs w:val="24"/>
              </w:rPr>
              <w:t>20</w:t>
            </w:r>
            <w:r w:rsidR="008A3DB9">
              <w:rPr>
                <w:rFonts w:eastAsia="Arial"/>
                <w:b/>
                <w:sz w:val="24"/>
                <w:szCs w:val="24"/>
              </w:rPr>
              <w:t>2</w:t>
            </w:r>
            <w:r w:rsidRPr="00945B58">
              <w:rPr>
                <w:rFonts w:eastAsia="Arial"/>
                <w:b/>
                <w:sz w:val="24"/>
                <w:szCs w:val="24"/>
              </w:rPr>
              <w:t>1.</w:t>
            </w:r>
          </w:p>
        </w:tc>
        <w:tc>
          <w:tcPr>
            <w:tcW w:w="1513" w:type="dxa"/>
            <w:shd w:val="clear" w:color="auto" w:fill="9CC2E5" w:themeFill="accent1" w:themeFillTint="99"/>
            <w:vAlign w:val="center"/>
          </w:tcPr>
          <w:p w14:paraId="5B0B9770" w14:textId="27D76663" w:rsidR="00045E0C" w:rsidRPr="00945B58" w:rsidRDefault="00045E0C" w:rsidP="00045E0C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945B58">
              <w:rPr>
                <w:rFonts w:eastAsia="Arial"/>
                <w:b/>
                <w:sz w:val="24"/>
                <w:szCs w:val="24"/>
              </w:rPr>
              <w:t>20</w:t>
            </w:r>
            <w:r w:rsidR="008A3DB9">
              <w:rPr>
                <w:rFonts w:eastAsia="Arial"/>
                <w:b/>
                <w:sz w:val="24"/>
                <w:szCs w:val="24"/>
              </w:rPr>
              <w:t>22</w:t>
            </w:r>
            <w:r w:rsidRPr="00945B58">
              <w:rPr>
                <w:rFonts w:eastAsia="Arial"/>
                <w:b/>
                <w:sz w:val="24"/>
                <w:szCs w:val="24"/>
              </w:rPr>
              <w:t>.</w:t>
            </w:r>
          </w:p>
        </w:tc>
        <w:tc>
          <w:tcPr>
            <w:tcW w:w="1513" w:type="dxa"/>
            <w:shd w:val="clear" w:color="auto" w:fill="9CC2E5" w:themeFill="accent1" w:themeFillTint="99"/>
            <w:vAlign w:val="center"/>
          </w:tcPr>
          <w:p w14:paraId="66BD7ECC" w14:textId="75292177" w:rsidR="00045E0C" w:rsidRPr="00945B58" w:rsidRDefault="00045E0C" w:rsidP="00045E0C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945B58">
              <w:rPr>
                <w:rFonts w:eastAsia="Arial"/>
                <w:b/>
                <w:sz w:val="24"/>
                <w:szCs w:val="24"/>
              </w:rPr>
              <w:t>202</w:t>
            </w:r>
            <w:r w:rsidR="008A3DB9">
              <w:rPr>
                <w:rFonts w:eastAsia="Arial"/>
                <w:b/>
                <w:sz w:val="24"/>
                <w:szCs w:val="24"/>
              </w:rPr>
              <w:t>3</w:t>
            </w:r>
            <w:r w:rsidRPr="00945B58">
              <w:rPr>
                <w:rFonts w:eastAsia="Arial"/>
                <w:b/>
                <w:sz w:val="24"/>
                <w:szCs w:val="24"/>
              </w:rPr>
              <w:t>.</w:t>
            </w:r>
          </w:p>
        </w:tc>
        <w:tc>
          <w:tcPr>
            <w:tcW w:w="1513" w:type="dxa"/>
            <w:shd w:val="clear" w:color="auto" w:fill="9CC2E5" w:themeFill="accent1" w:themeFillTint="99"/>
            <w:vAlign w:val="center"/>
          </w:tcPr>
          <w:p w14:paraId="0EB65385" w14:textId="03A211F9" w:rsidR="00045E0C" w:rsidRPr="00945B58" w:rsidRDefault="00045E0C" w:rsidP="00045E0C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945B58">
              <w:rPr>
                <w:rFonts w:eastAsia="Arial"/>
                <w:b/>
                <w:sz w:val="24"/>
                <w:szCs w:val="24"/>
              </w:rPr>
              <w:t>202</w:t>
            </w:r>
            <w:r w:rsidR="008A3DB9">
              <w:rPr>
                <w:rFonts w:eastAsia="Arial"/>
                <w:b/>
                <w:sz w:val="24"/>
                <w:szCs w:val="24"/>
              </w:rPr>
              <w:t>4</w:t>
            </w:r>
            <w:r w:rsidRPr="00945B58">
              <w:rPr>
                <w:rFonts w:eastAsia="Arial"/>
                <w:b/>
                <w:sz w:val="24"/>
                <w:szCs w:val="24"/>
              </w:rPr>
              <w:t>.</w:t>
            </w:r>
          </w:p>
        </w:tc>
        <w:tc>
          <w:tcPr>
            <w:tcW w:w="1493" w:type="dxa"/>
            <w:shd w:val="clear" w:color="auto" w:fill="9CC2E5" w:themeFill="accent1" w:themeFillTint="99"/>
            <w:vAlign w:val="center"/>
          </w:tcPr>
          <w:p w14:paraId="03AECF04" w14:textId="189732A1" w:rsidR="00045E0C" w:rsidRPr="00945B58" w:rsidRDefault="00045E0C" w:rsidP="00045E0C">
            <w:pPr>
              <w:jc w:val="center"/>
              <w:rPr>
                <w:rFonts w:eastAsia="Arial"/>
                <w:b/>
                <w:sz w:val="24"/>
                <w:szCs w:val="24"/>
              </w:rPr>
            </w:pPr>
            <w:r w:rsidRPr="00945B58">
              <w:rPr>
                <w:rFonts w:eastAsia="Arial"/>
                <w:b/>
                <w:sz w:val="24"/>
                <w:szCs w:val="24"/>
              </w:rPr>
              <w:t>I.-VI. 202</w:t>
            </w:r>
            <w:r w:rsidR="008A3DB9">
              <w:rPr>
                <w:rFonts w:eastAsia="Arial"/>
                <w:b/>
                <w:sz w:val="24"/>
                <w:szCs w:val="24"/>
              </w:rPr>
              <w:t>5</w:t>
            </w:r>
            <w:r w:rsidRPr="00945B58">
              <w:rPr>
                <w:rFonts w:eastAsia="Arial"/>
                <w:b/>
                <w:sz w:val="24"/>
                <w:szCs w:val="24"/>
              </w:rPr>
              <w:t>.</w:t>
            </w:r>
          </w:p>
        </w:tc>
      </w:tr>
      <w:tr w:rsidR="00045E0C" w:rsidRPr="00945B58" w14:paraId="0213D551" w14:textId="77777777" w:rsidTr="00B46F4D">
        <w:trPr>
          <w:trHeight w:val="260"/>
          <w:tblCellSpacing w:w="20" w:type="dxa"/>
        </w:trPr>
        <w:tc>
          <w:tcPr>
            <w:tcW w:w="1475" w:type="dxa"/>
            <w:shd w:val="clear" w:color="auto" w:fill="9CC2E5" w:themeFill="accent1" w:themeFillTint="99"/>
            <w:vAlign w:val="center"/>
          </w:tcPr>
          <w:p w14:paraId="4B97682F" w14:textId="77777777" w:rsidR="00045E0C" w:rsidRPr="00945B58" w:rsidRDefault="00045E0C" w:rsidP="00045E0C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945B58">
              <w:rPr>
                <w:rFonts w:eastAsia="Arial"/>
                <w:b/>
                <w:sz w:val="24"/>
                <w:szCs w:val="24"/>
                <w:lang w:val="la-Latn"/>
              </w:rPr>
              <w:t>IZVOZ</w:t>
            </w:r>
          </w:p>
        </w:tc>
        <w:tc>
          <w:tcPr>
            <w:tcW w:w="1513" w:type="dxa"/>
            <w:shd w:val="clear" w:color="auto" w:fill="FFFFFF"/>
          </w:tcPr>
          <w:p w14:paraId="0A84C066" w14:textId="103501D3" w:rsidR="00045E0C" w:rsidRPr="00497CD8" w:rsidRDefault="008A3DB9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>325</w:t>
            </w:r>
            <w:r w:rsidR="00045E0C" w:rsidRPr="00497CD8">
              <w:rPr>
                <w:rFonts w:cs="Arial"/>
                <w:sz w:val="24"/>
                <w:szCs w:val="24"/>
                <w:lang w:val="hr-HR"/>
              </w:rPr>
              <w:t>,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5</w:t>
            </w:r>
          </w:p>
        </w:tc>
        <w:tc>
          <w:tcPr>
            <w:tcW w:w="1513" w:type="dxa"/>
            <w:shd w:val="clear" w:color="auto" w:fill="FFFFFF"/>
          </w:tcPr>
          <w:p w14:paraId="21D5BD0F" w14:textId="079451D1" w:rsidR="00045E0C" w:rsidRPr="00497CD8" w:rsidRDefault="008A3DB9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>360</w:t>
            </w:r>
            <w:r w:rsidR="00045E0C" w:rsidRPr="00497CD8">
              <w:rPr>
                <w:rFonts w:cs="Arial"/>
                <w:sz w:val="24"/>
                <w:szCs w:val="24"/>
                <w:lang w:val="hr-HR"/>
              </w:rPr>
              <w:t>,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8</w:t>
            </w:r>
          </w:p>
        </w:tc>
        <w:tc>
          <w:tcPr>
            <w:tcW w:w="1513" w:type="dxa"/>
            <w:shd w:val="clear" w:color="auto" w:fill="FFFFFF"/>
            <w:vAlign w:val="center"/>
          </w:tcPr>
          <w:p w14:paraId="1FC29E2D" w14:textId="3374C97B" w:rsidR="00045E0C" w:rsidRPr="00497CD8" w:rsidRDefault="008A3DB9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>355</w:t>
            </w:r>
            <w:r w:rsidR="00045E0C" w:rsidRPr="00497CD8">
              <w:rPr>
                <w:rFonts w:cs="Arial"/>
                <w:sz w:val="24"/>
                <w:szCs w:val="24"/>
                <w:lang w:val="hr-HR"/>
              </w:rPr>
              <w:t>,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0</w:t>
            </w:r>
          </w:p>
        </w:tc>
        <w:tc>
          <w:tcPr>
            <w:tcW w:w="1513" w:type="dxa"/>
            <w:shd w:val="clear" w:color="auto" w:fill="FFFFFF"/>
          </w:tcPr>
          <w:p w14:paraId="083AE0E5" w14:textId="19CBFA0E" w:rsidR="00045E0C" w:rsidRPr="00497CD8" w:rsidRDefault="00045E0C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</w:rPr>
              <w:t>3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6</w:t>
            </w:r>
            <w:r w:rsidR="00802421" w:rsidRPr="00497CD8">
              <w:rPr>
                <w:rFonts w:cs="Arial"/>
                <w:sz w:val="24"/>
                <w:szCs w:val="24"/>
                <w:lang w:val="hr-HR"/>
              </w:rPr>
              <w:t>1</w:t>
            </w:r>
            <w:r w:rsidRPr="00497CD8">
              <w:rPr>
                <w:rFonts w:cs="Arial"/>
                <w:sz w:val="24"/>
                <w:szCs w:val="24"/>
              </w:rPr>
              <w:t>,</w:t>
            </w:r>
            <w:r w:rsidR="00802421" w:rsidRPr="00497CD8">
              <w:rPr>
                <w:rFonts w:cs="Arial"/>
                <w:sz w:val="24"/>
                <w:szCs w:val="24"/>
                <w:lang w:val="hr-HR"/>
              </w:rPr>
              <w:t>4</w:t>
            </w:r>
          </w:p>
        </w:tc>
        <w:tc>
          <w:tcPr>
            <w:tcW w:w="1493" w:type="dxa"/>
            <w:shd w:val="clear" w:color="auto" w:fill="FFFFFF"/>
          </w:tcPr>
          <w:p w14:paraId="55D25BAD" w14:textId="0C75FA4D" w:rsidR="00045E0C" w:rsidRPr="00497CD8" w:rsidRDefault="00045E0C" w:rsidP="00045E0C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1</w:t>
            </w:r>
            <w:r w:rsidR="008A3DB9" w:rsidRPr="00497CD8">
              <w:rPr>
                <w:sz w:val="24"/>
                <w:szCs w:val="24"/>
              </w:rPr>
              <w:t>89</w:t>
            </w:r>
            <w:r w:rsidRPr="00497CD8">
              <w:rPr>
                <w:sz w:val="24"/>
                <w:szCs w:val="24"/>
              </w:rPr>
              <w:t>,</w:t>
            </w:r>
            <w:r w:rsidR="008A3DB9" w:rsidRPr="00497CD8">
              <w:rPr>
                <w:sz w:val="24"/>
                <w:szCs w:val="24"/>
              </w:rPr>
              <w:t>1</w:t>
            </w:r>
          </w:p>
        </w:tc>
      </w:tr>
      <w:tr w:rsidR="00045E0C" w:rsidRPr="00945B58" w14:paraId="2815EA83" w14:textId="77777777" w:rsidTr="00B46F4D">
        <w:trPr>
          <w:trHeight w:val="260"/>
          <w:tblCellSpacing w:w="20" w:type="dxa"/>
        </w:trPr>
        <w:tc>
          <w:tcPr>
            <w:tcW w:w="1475" w:type="dxa"/>
            <w:shd w:val="clear" w:color="auto" w:fill="9CC2E5" w:themeFill="accent1" w:themeFillTint="99"/>
            <w:vAlign w:val="center"/>
          </w:tcPr>
          <w:p w14:paraId="4DEB3341" w14:textId="77777777" w:rsidR="00045E0C" w:rsidRPr="00945B58" w:rsidRDefault="00045E0C" w:rsidP="00045E0C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945B58">
              <w:rPr>
                <w:rFonts w:eastAsia="Arial"/>
                <w:b/>
                <w:sz w:val="24"/>
                <w:szCs w:val="24"/>
                <w:lang w:val="la-Latn"/>
              </w:rPr>
              <w:t>UVOZ</w:t>
            </w:r>
          </w:p>
        </w:tc>
        <w:tc>
          <w:tcPr>
            <w:tcW w:w="1513" w:type="dxa"/>
            <w:shd w:val="clear" w:color="auto" w:fill="FFFFFF"/>
          </w:tcPr>
          <w:p w14:paraId="531A329C" w14:textId="3D8D6341" w:rsidR="00045E0C" w:rsidRPr="00497CD8" w:rsidRDefault="00045E0C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>2</w:t>
            </w:r>
            <w:r w:rsidR="008A3DB9" w:rsidRPr="00497CD8">
              <w:rPr>
                <w:rFonts w:cs="Arial"/>
                <w:sz w:val="24"/>
                <w:szCs w:val="24"/>
                <w:lang w:val="hr-HR"/>
              </w:rPr>
              <w:t>95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,</w:t>
            </w:r>
            <w:r w:rsidR="008A3DB9" w:rsidRPr="00497CD8">
              <w:rPr>
                <w:rFonts w:cs="Arial"/>
                <w:sz w:val="24"/>
                <w:szCs w:val="24"/>
                <w:lang w:val="hr-HR"/>
              </w:rPr>
              <w:t>0</w:t>
            </w:r>
          </w:p>
        </w:tc>
        <w:tc>
          <w:tcPr>
            <w:tcW w:w="1513" w:type="dxa"/>
            <w:shd w:val="clear" w:color="auto" w:fill="FFFFFF"/>
          </w:tcPr>
          <w:p w14:paraId="2F146E07" w14:textId="0882A96A" w:rsidR="00045E0C" w:rsidRPr="00497CD8" w:rsidRDefault="008A3DB9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>449</w:t>
            </w:r>
            <w:r w:rsidR="00045E0C" w:rsidRPr="00497CD8">
              <w:rPr>
                <w:rFonts w:cs="Arial"/>
                <w:sz w:val="24"/>
                <w:szCs w:val="24"/>
                <w:lang w:val="hr-HR"/>
              </w:rPr>
              <w:t>,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7</w:t>
            </w:r>
          </w:p>
        </w:tc>
        <w:tc>
          <w:tcPr>
            <w:tcW w:w="1513" w:type="dxa"/>
            <w:shd w:val="clear" w:color="auto" w:fill="FFFFFF"/>
            <w:vAlign w:val="center"/>
          </w:tcPr>
          <w:p w14:paraId="3DCDD6D6" w14:textId="726EB23B" w:rsidR="00045E0C" w:rsidRPr="00497CD8" w:rsidRDefault="008A3DB9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>515</w:t>
            </w:r>
            <w:r w:rsidR="00045E0C" w:rsidRPr="00497CD8">
              <w:rPr>
                <w:rFonts w:cs="Arial"/>
                <w:sz w:val="24"/>
                <w:szCs w:val="24"/>
                <w:lang w:val="hr-HR"/>
              </w:rPr>
              <w:t>,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7</w:t>
            </w:r>
          </w:p>
        </w:tc>
        <w:tc>
          <w:tcPr>
            <w:tcW w:w="1513" w:type="dxa"/>
            <w:shd w:val="clear" w:color="auto" w:fill="FFFFFF"/>
          </w:tcPr>
          <w:p w14:paraId="1CB7B6D9" w14:textId="0BCE7C29" w:rsidR="00045E0C" w:rsidRPr="00497CD8" w:rsidRDefault="00802421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>566</w:t>
            </w:r>
            <w:r w:rsidR="00045E0C" w:rsidRPr="00497CD8">
              <w:rPr>
                <w:rFonts w:cs="Arial"/>
                <w:sz w:val="24"/>
                <w:szCs w:val="24"/>
              </w:rPr>
              <w:t>,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7</w:t>
            </w:r>
          </w:p>
        </w:tc>
        <w:tc>
          <w:tcPr>
            <w:tcW w:w="1493" w:type="dxa"/>
            <w:shd w:val="clear" w:color="auto" w:fill="FFFFFF"/>
          </w:tcPr>
          <w:p w14:paraId="4EEE53E9" w14:textId="3BC0BDD6" w:rsidR="00045E0C" w:rsidRPr="00497CD8" w:rsidRDefault="00045E0C" w:rsidP="00045E0C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2</w:t>
            </w:r>
            <w:r w:rsidR="00802421" w:rsidRPr="00497CD8">
              <w:rPr>
                <w:sz w:val="24"/>
                <w:szCs w:val="24"/>
              </w:rPr>
              <w:t>71</w:t>
            </w:r>
            <w:r w:rsidRPr="00497CD8">
              <w:rPr>
                <w:sz w:val="24"/>
                <w:szCs w:val="24"/>
              </w:rPr>
              <w:t>,</w:t>
            </w:r>
            <w:r w:rsidR="00802421" w:rsidRPr="00497CD8">
              <w:rPr>
                <w:sz w:val="24"/>
                <w:szCs w:val="24"/>
              </w:rPr>
              <w:t>1</w:t>
            </w:r>
          </w:p>
        </w:tc>
      </w:tr>
      <w:tr w:rsidR="00045E0C" w:rsidRPr="00945B58" w14:paraId="5E5360E6" w14:textId="77777777" w:rsidTr="00B46F4D">
        <w:trPr>
          <w:trHeight w:val="260"/>
          <w:tblCellSpacing w:w="20" w:type="dxa"/>
        </w:trPr>
        <w:tc>
          <w:tcPr>
            <w:tcW w:w="1475" w:type="dxa"/>
            <w:shd w:val="clear" w:color="auto" w:fill="9CC2E5" w:themeFill="accent1" w:themeFillTint="99"/>
            <w:vAlign w:val="center"/>
          </w:tcPr>
          <w:p w14:paraId="6BD26766" w14:textId="77777777" w:rsidR="00045E0C" w:rsidRPr="00945B58" w:rsidRDefault="00045E0C" w:rsidP="00045E0C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945B58">
              <w:rPr>
                <w:rFonts w:eastAsia="Arial"/>
                <w:b/>
                <w:sz w:val="24"/>
                <w:szCs w:val="24"/>
                <w:lang w:val="la-Latn"/>
              </w:rPr>
              <w:t>UKUPNO</w:t>
            </w:r>
          </w:p>
        </w:tc>
        <w:tc>
          <w:tcPr>
            <w:tcW w:w="1513" w:type="dxa"/>
            <w:shd w:val="clear" w:color="auto" w:fill="FFFFFF"/>
          </w:tcPr>
          <w:p w14:paraId="01D59CA9" w14:textId="1A173999" w:rsidR="00045E0C" w:rsidRPr="00497CD8" w:rsidRDefault="008A3DB9" w:rsidP="00045E0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b/>
                <w:sz w:val="24"/>
                <w:szCs w:val="24"/>
                <w:lang w:val="hr-HR"/>
              </w:rPr>
              <w:t>620</w:t>
            </w:r>
            <w:r w:rsidR="00045E0C" w:rsidRPr="00497CD8">
              <w:rPr>
                <w:rFonts w:cs="Arial"/>
                <w:b/>
                <w:sz w:val="24"/>
                <w:szCs w:val="24"/>
                <w:lang w:val="hr-HR"/>
              </w:rPr>
              <w:t>,</w:t>
            </w:r>
            <w:r w:rsidRPr="00497CD8">
              <w:rPr>
                <w:rFonts w:cs="Arial"/>
                <w:b/>
                <w:sz w:val="24"/>
                <w:szCs w:val="24"/>
                <w:lang w:val="hr-HR"/>
              </w:rPr>
              <w:t>5</w:t>
            </w:r>
          </w:p>
        </w:tc>
        <w:tc>
          <w:tcPr>
            <w:tcW w:w="1513" w:type="dxa"/>
            <w:shd w:val="clear" w:color="auto" w:fill="FFFFFF"/>
          </w:tcPr>
          <w:p w14:paraId="7AE7A262" w14:textId="3EED68AC" w:rsidR="00045E0C" w:rsidRPr="00497CD8" w:rsidRDefault="008A3DB9" w:rsidP="00045E0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b/>
                <w:sz w:val="24"/>
                <w:szCs w:val="24"/>
                <w:lang w:val="hr-HR"/>
              </w:rPr>
              <w:t>810</w:t>
            </w:r>
            <w:r w:rsidR="00045E0C" w:rsidRPr="00497CD8">
              <w:rPr>
                <w:rFonts w:cs="Arial"/>
                <w:b/>
                <w:sz w:val="24"/>
                <w:szCs w:val="24"/>
                <w:lang w:val="hr-HR"/>
              </w:rPr>
              <w:t>,</w:t>
            </w:r>
            <w:r w:rsidRPr="00497CD8">
              <w:rPr>
                <w:rFonts w:cs="Arial"/>
                <w:b/>
                <w:sz w:val="24"/>
                <w:szCs w:val="24"/>
                <w:lang w:val="hr-HR"/>
              </w:rPr>
              <w:t>5</w:t>
            </w:r>
          </w:p>
        </w:tc>
        <w:tc>
          <w:tcPr>
            <w:tcW w:w="1513" w:type="dxa"/>
            <w:shd w:val="clear" w:color="auto" w:fill="FFFFFF"/>
            <w:vAlign w:val="center"/>
          </w:tcPr>
          <w:p w14:paraId="234D8324" w14:textId="310D58E6" w:rsidR="00045E0C" w:rsidRPr="00497CD8" w:rsidRDefault="008A3DB9" w:rsidP="00045E0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b/>
                <w:sz w:val="24"/>
                <w:szCs w:val="24"/>
                <w:lang w:val="hr-HR"/>
              </w:rPr>
              <w:t>870</w:t>
            </w:r>
            <w:r w:rsidR="00045E0C" w:rsidRPr="00497CD8">
              <w:rPr>
                <w:rFonts w:cs="Arial"/>
                <w:b/>
                <w:sz w:val="24"/>
                <w:szCs w:val="24"/>
                <w:lang w:val="hr-HR"/>
              </w:rPr>
              <w:t>,</w:t>
            </w:r>
            <w:r w:rsidRPr="00497CD8">
              <w:rPr>
                <w:rFonts w:cs="Arial"/>
                <w:b/>
                <w:sz w:val="24"/>
                <w:szCs w:val="24"/>
                <w:lang w:val="hr-HR"/>
              </w:rPr>
              <w:t>7</w:t>
            </w:r>
          </w:p>
        </w:tc>
        <w:tc>
          <w:tcPr>
            <w:tcW w:w="1513" w:type="dxa"/>
            <w:shd w:val="clear" w:color="auto" w:fill="FFFFFF"/>
          </w:tcPr>
          <w:p w14:paraId="6FACB818" w14:textId="1CE1AC07" w:rsidR="00045E0C" w:rsidRPr="00497CD8" w:rsidRDefault="00802421" w:rsidP="00045E0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b/>
                <w:sz w:val="24"/>
                <w:szCs w:val="24"/>
                <w:lang w:val="hr-HR"/>
              </w:rPr>
              <w:t>9</w:t>
            </w:r>
            <w:r w:rsidR="00045E0C" w:rsidRPr="00497CD8">
              <w:rPr>
                <w:rFonts w:cs="Arial"/>
                <w:b/>
                <w:sz w:val="24"/>
                <w:szCs w:val="24"/>
              </w:rPr>
              <w:t>2</w:t>
            </w:r>
            <w:r w:rsidRPr="00497CD8">
              <w:rPr>
                <w:rFonts w:cs="Arial"/>
                <w:b/>
                <w:sz w:val="24"/>
                <w:szCs w:val="24"/>
                <w:lang w:val="hr-HR"/>
              </w:rPr>
              <w:t>8</w:t>
            </w:r>
            <w:r w:rsidR="00045E0C" w:rsidRPr="00497CD8">
              <w:rPr>
                <w:rFonts w:cs="Arial"/>
                <w:b/>
                <w:sz w:val="24"/>
                <w:szCs w:val="24"/>
              </w:rPr>
              <w:t>,</w:t>
            </w:r>
            <w:r w:rsidRPr="00497CD8">
              <w:rPr>
                <w:rFonts w:cs="Arial"/>
                <w:b/>
                <w:sz w:val="24"/>
                <w:szCs w:val="24"/>
                <w:lang w:val="hr-HR"/>
              </w:rPr>
              <w:t>0</w:t>
            </w:r>
          </w:p>
        </w:tc>
        <w:tc>
          <w:tcPr>
            <w:tcW w:w="1493" w:type="dxa"/>
            <w:shd w:val="clear" w:color="auto" w:fill="FFFFFF"/>
          </w:tcPr>
          <w:p w14:paraId="501F5D84" w14:textId="48D58785" w:rsidR="00045E0C" w:rsidRPr="00497CD8" w:rsidRDefault="00045E0C" w:rsidP="00045E0C">
            <w:pPr>
              <w:jc w:val="center"/>
              <w:rPr>
                <w:b/>
                <w:sz w:val="24"/>
                <w:szCs w:val="24"/>
              </w:rPr>
            </w:pPr>
            <w:r w:rsidRPr="00497CD8">
              <w:rPr>
                <w:b/>
                <w:sz w:val="24"/>
                <w:szCs w:val="24"/>
              </w:rPr>
              <w:t>4</w:t>
            </w:r>
            <w:r w:rsidR="00802421" w:rsidRPr="00497CD8">
              <w:rPr>
                <w:b/>
                <w:sz w:val="24"/>
                <w:szCs w:val="24"/>
              </w:rPr>
              <w:t>60</w:t>
            </w:r>
            <w:r w:rsidRPr="00497CD8">
              <w:rPr>
                <w:b/>
                <w:sz w:val="24"/>
                <w:szCs w:val="24"/>
              </w:rPr>
              <w:t>,</w:t>
            </w:r>
            <w:r w:rsidR="00802421" w:rsidRPr="00497CD8">
              <w:rPr>
                <w:b/>
                <w:sz w:val="24"/>
                <w:szCs w:val="24"/>
              </w:rPr>
              <w:t>2</w:t>
            </w:r>
          </w:p>
        </w:tc>
      </w:tr>
      <w:tr w:rsidR="00045E0C" w:rsidRPr="00945B58" w14:paraId="09276B36" w14:textId="77777777" w:rsidTr="00B46F4D">
        <w:trPr>
          <w:trHeight w:val="251"/>
          <w:tblCellSpacing w:w="20" w:type="dxa"/>
        </w:trPr>
        <w:tc>
          <w:tcPr>
            <w:tcW w:w="1475" w:type="dxa"/>
            <w:shd w:val="clear" w:color="auto" w:fill="9CC2E5" w:themeFill="accent1" w:themeFillTint="99"/>
            <w:vAlign w:val="center"/>
          </w:tcPr>
          <w:p w14:paraId="3FB9507D" w14:textId="77777777" w:rsidR="00045E0C" w:rsidRPr="00945B58" w:rsidRDefault="00045E0C" w:rsidP="00045E0C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945B58">
              <w:rPr>
                <w:rFonts w:eastAsia="Arial"/>
                <w:b/>
                <w:sz w:val="24"/>
                <w:szCs w:val="24"/>
                <w:lang w:val="la-Latn"/>
              </w:rPr>
              <w:t>RAZLIKA</w:t>
            </w:r>
          </w:p>
        </w:tc>
        <w:tc>
          <w:tcPr>
            <w:tcW w:w="1513" w:type="dxa"/>
            <w:shd w:val="clear" w:color="auto" w:fill="FFFFFF"/>
          </w:tcPr>
          <w:p w14:paraId="4351ABB1" w14:textId="2F2B55C4" w:rsidR="00045E0C" w:rsidRPr="00497CD8" w:rsidRDefault="008A3DB9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 xml:space="preserve">  </w:t>
            </w:r>
            <w:r w:rsidR="00045E0C" w:rsidRPr="00497CD8">
              <w:rPr>
                <w:rFonts w:cs="Arial"/>
                <w:sz w:val="24"/>
                <w:szCs w:val="24"/>
                <w:lang w:val="hr-HR"/>
              </w:rPr>
              <w:t>3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0</w:t>
            </w:r>
            <w:r w:rsidR="00045E0C" w:rsidRPr="00497CD8">
              <w:rPr>
                <w:rFonts w:cs="Arial"/>
                <w:sz w:val="24"/>
                <w:szCs w:val="24"/>
                <w:lang w:val="hr-HR"/>
              </w:rPr>
              <w:t>,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9</w:t>
            </w:r>
          </w:p>
        </w:tc>
        <w:tc>
          <w:tcPr>
            <w:tcW w:w="1513" w:type="dxa"/>
            <w:shd w:val="clear" w:color="auto" w:fill="FFFFFF"/>
          </w:tcPr>
          <w:p w14:paraId="2F348ECD" w14:textId="07404B7B" w:rsidR="00045E0C" w:rsidRPr="00497CD8" w:rsidRDefault="00045E0C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>-</w:t>
            </w:r>
            <w:r w:rsidR="008A3DB9" w:rsidRPr="00497CD8">
              <w:rPr>
                <w:rFonts w:cs="Arial"/>
                <w:sz w:val="24"/>
                <w:szCs w:val="24"/>
                <w:lang w:val="hr-HR"/>
              </w:rPr>
              <w:t>88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,9</w:t>
            </w:r>
          </w:p>
        </w:tc>
        <w:tc>
          <w:tcPr>
            <w:tcW w:w="1513" w:type="dxa"/>
            <w:shd w:val="clear" w:color="auto" w:fill="FFFFFF"/>
            <w:vAlign w:val="center"/>
          </w:tcPr>
          <w:p w14:paraId="0E571EB9" w14:textId="1E103B25" w:rsidR="00045E0C" w:rsidRPr="00497CD8" w:rsidRDefault="008A3DB9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>-1</w:t>
            </w:r>
            <w:r w:rsidR="00802421" w:rsidRPr="00497CD8">
              <w:rPr>
                <w:rFonts w:cs="Arial"/>
                <w:sz w:val="24"/>
                <w:szCs w:val="24"/>
                <w:lang w:val="hr-HR"/>
              </w:rPr>
              <w:t>60</w:t>
            </w:r>
            <w:r w:rsidR="00045E0C" w:rsidRPr="00497CD8">
              <w:rPr>
                <w:rFonts w:cs="Arial"/>
                <w:sz w:val="24"/>
                <w:szCs w:val="24"/>
                <w:lang w:val="hr-HR"/>
              </w:rPr>
              <w:t>,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7</w:t>
            </w:r>
          </w:p>
        </w:tc>
        <w:tc>
          <w:tcPr>
            <w:tcW w:w="1513" w:type="dxa"/>
            <w:shd w:val="clear" w:color="auto" w:fill="FFFFFF"/>
          </w:tcPr>
          <w:p w14:paraId="3F42674A" w14:textId="74CF8896" w:rsidR="00045E0C" w:rsidRPr="00497CD8" w:rsidRDefault="008A3DB9" w:rsidP="00045E0C">
            <w:pPr>
              <w:pStyle w:val="INormal"/>
              <w:jc w:val="center"/>
              <w:rPr>
                <w:rFonts w:cs="Arial"/>
                <w:sz w:val="24"/>
                <w:szCs w:val="24"/>
                <w:lang w:val="hr-HR"/>
              </w:rPr>
            </w:pPr>
            <w:r w:rsidRPr="00497CD8">
              <w:rPr>
                <w:rFonts w:cs="Arial"/>
                <w:sz w:val="24"/>
                <w:szCs w:val="24"/>
                <w:lang w:val="hr-HR"/>
              </w:rPr>
              <w:t>-</w:t>
            </w:r>
            <w:r w:rsidR="00045E0C" w:rsidRPr="00497CD8">
              <w:rPr>
                <w:rFonts w:cs="Arial"/>
                <w:sz w:val="24"/>
                <w:szCs w:val="24"/>
              </w:rPr>
              <w:t>2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05</w:t>
            </w:r>
            <w:r w:rsidR="00045E0C" w:rsidRPr="00497CD8">
              <w:rPr>
                <w:rFonts w:cs="Arial"/>
                <w:sz w:val="24"/>
                <w:szCs w:val="24"/>
              </w:rPr>
              <w:t>,</w:t>
            </w:r>
            <w:r w:rsidRPr="00497CD8">
              <w:rPr>
                <w:rFonts w:cs="Arial"/>
                <w:sz w:val="24"/>
                <w:szCs w:val="24"/>
                <w:lang w:val="hr-HR"/>
              </w:rPr>
              <w:t>3</w:t>
            </w:r>
          </w:p>
        </w:tc>
        <w:tc>
          <w:tcPr>
            <w:tcW w:w="1493" w:type="dxa"/>
            <w:shd w:val="clear" w:color="auto" w:fill="FFFFFF"/>
          </w:tcPr>
          <w:p w14:paraId="718151AE" w14:textId="02FD85C7" w:rsidR="00045E0C" w:rsidRPr="00497CD8" w:rsidRDefault="008C2F05" w:rsidP="00045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45E0C" w:rsidRPr="00497CD8">
              <w:rPr>
                <w:sz w:val="24"/>
                <w:szCs w:val="24"/>
              </w:rPr>
              <w:t>-8</w:t>
            </w:r>
            <w:r w:rsidR="00802421" w:rsidRPr="00497CD8">
              <w:rPr>
                <w:sz w:val="24"/>
                <w:szCs w:val="24"/>
              </w:rPr>
              <w:t>2,0</w:t>
            </w:r>
          </w:p>
        </w:tc>
      </w:tr>
    </w:tbl>
    <w:p w14:paraId="4848B8C7" w14:textId="77777777" w:rsidR="007F03B7" w:rsidRPr="007B774D" w:rsidRDefault="00112D7A" w:rsidP="00112D7A">
      <w:pPr>
        <w:pStyle w:val="INormal"/>
        <w:rPr>
          <w:rFonts w:cs="Arial"/>
          <w:i/>
          <w:lang w:val="la-Latn"/>
        </w:rPr>
      </w:pPr>
      <w:r w:rsidRPr="007B774D">
        <w:rPr>
          <w:rFonts w:cs="Arial"/>
          <w:i/>
          <w:lang w:val="la-Latn"/>
        </w:rPr>
        <w:t xml:space="preserve">Izvor: </w:t>
      </w:r>
      <w:r w:rsidR="008D7E1E" w:rsidRPr="007B774D">
        <w:rPr>
          <w:rFonts w:cs="Arial"/>
          <w:i/>
          <w:lang w:val="la-Latn"/>
        </w:rPr>
        <w:t>DZS</w:t>
      </w:r>
    </w:p>
    <w:p w14:paraId="6EAAC802" w14:textId="77777777" w:rsidR="007F03B7" w:rsidRPr="007B774D" w:rsidRDefault="007F03B7" w:rsidP="00112D7A">
      <w:pPr>
        <w:pStyle w:val="INormal"/>
        <w:rPr>
          <w:rFonts w:cs="Arial"/>
          <w:i/>
          <w:lang w:val="la-Latn"/>
        </w:rPr>
      </w:pPr>
    </w:p>
    <w:tbl>
      <w:tblPr>
        <w:tblW w:w="902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53"/>
        <w:gridCol w:w="1401"/>
        <w:gridCol w:w="3738"/>
        <w:gridCol w:w="1621"/>
        <w:gridCol w:w="1411"/>
      </w:tblGrid>
      <w:tr w:rsidR="007B774D" w:rsidRPr="007B774D" w14:paraId="16578AE3" w14:textId="77777777" w:rsidTr="00786790">
        <w:trPr>
          <w:trHeight w:val="539"/>
          <w:tblCellSpacing w:w="20" w:type="dxa"/>
        </w:trPr>
        <w:tc>
          <w:tcPr>
            <w:tcW w:w="8944" w:type="dxa"/>
            <w:gridSpan w:val="5"/>
            <w:shd w:val="clear" w:color="auto" w:fill="9CC2E5" w:themeFill="accent1" w:themeFillTint="99"/>
            <w:vAlign w:val="center"/>
          </w:tcPr>
          <w:p w14:paraId="28C7DC34" w14:textId="77777777" w:rsidR="00112D7A" w:rsidRPr="007B774D" w:rsidRDefault="008C3671" w:rsidP="00630CF1">
            <w:pPr>
              <w:rPr>
                <w:rFonts w:eastAsia="Arial"/>
                <w:b/>
                <w:sz w:val="24"/>
                <w:szCs w:val="24"/>
              </w:rPr>
            </w:pPr>
            <w:r w:rsidRPr="007B774D">
              <w:rPr>
                <w:rFonts w:eastAsia="Arial"/>
                <w:b/>
                <w:sz w:val="24"/>
                <w:szCs w:val="24"/>
                <w:lang w:val="la-Latn"/>
              </w:rPr>
              <w:t xml:space="preserve">STRUKTURA NAJZNAČAJNIJIH IZVOZNIH PROIZVODA </w:t>
            </w:r>
            <w:r w:rsidR="007622D2" w:rsidRPr="007B774D">
              <w:rPr>
                <w:rFonts w:eastAsia="Arial"/>
                <w:b/>
                <w:sz w:val="24"/>
                <w:szCs w:val="24"/>
              </w:rPr>
              <w:t>20</w:t>
            </w:r>
            <w:r w:rsidR="00E12FD7">
              <w:rPr>
                <w:rFonts w:eastAsia="Arial"/>
                <w:b/>
                <w:sz w:val="24"/>
                <w:szCs w:val="24"/>
              </w:rPr>
              <w:t>2</w:t>
            </w:r>
            <w:r w:rsidR="00630CF1">
              <w:rPr>
                <w:rFonts w:eastAsia="Arial"/>
                <w:b/>
                <w:sz w:val="24"/>
                <w:szCs w:val="24"/>
              </w:rPr>
              <w:t>1</w:t>
            </w:r>
            <w:r w:rsidR="007622D2" w:rsidRPr="007B774D">
              <w:rPr>
                <w:rFonts w:eastAsia="Arial"/>
                <w:b/>
                <w:sz w:val="24"/>
                <w:szCs w:val="24"/>
              </w:rPr>
              <w:t>.</w:t>
            </w:r>
          </w:p>
        </w:tc>
      </w:tr>
      <w:tr w:rsidR="007B774D" w:rsidRPr="007B774D" w14:paraId="34CC8E76" w14:textId="77777777" w:rsidTr="009C2E21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3777F1B2" w14:textId="77777777" w:rsidR="00112D7A" w:rsidRPr="007B774D" w:rsidRDefault="00112D7A" w:rsidP="00481EEC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eastAsia="Arial"/>
                <w:b/>
                <w:sz w:val="24"/>
                <w:szCs w:val="24"/>
                <w:lang w:val="la-Latn"/>
              </w:rPr>
              <w:t>R.br.</w:t>
            </w:r>
          </w:p>
        </w:tc>
        <w:tc>
          <w:tcPr>
            <w:tcW w:w="1361" w:type="dxa"/>
            <w:shd w:val="clear" w:color="auto" w:fill="FFFFFF"/>
            <w:vAlign w:val="center"/>
          </w:tcPr>
          <w:p w14:paraId="0F7FFB3B" w14:textId="77777777" w:rsidR="00112D7A" w:rsidRPr="007B774D" w:rsidRDefault="00112D7A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cs="Arial"/>
                <w:b/>
                <w:sz w:val="24"/>
                <w:szCs w:val="24"/>
                <w:lang w:val="la-Latn"/>
              </w:rPr>
              <w:t>Tarifna oznaka</w:t>
            </w:r>
          </w:p>
        </w:tc>
        <w:tc>
          <w:tcPr>
            <w:tcW w:w="3698" w:type="dxa"/>
            <w:shd w:val="clear" w:color="auto" w:fill="FFFFFF"/>
            <w:vAlign w:val="center"/>
          </w:tcPr>
          <w:p w14:paraId="3BD5B770" w14:textId="77777777" w:rsidR="00112D7A" w:rsidRPr="007B774D" w:rsidRDefault="00112D7A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cs="Arial"/>
                <w:b/>
                <w:sz w:val="24"/>
                <w:szCs w:val="24"/>
                <w:lang w:val="la-Latn"/>
              </w:rPr>
              <w:t>Naziv robe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10EB1596" w14:textId="77777777" w:rsidR="00112D7A" w:rsidRPr="007B774D" w:rsidRDefault="0007488C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cs="Arial"/>
                <w:b/>
                <w:sz w:val="24"/>
                <w:szCs w:val="24"/>
                <w:lang w:val="la-Latn"/>
              </w:rPr>
              <w:t>EUR</w:t>
            </w:r>
          </w:p>
        </w:tc>
        <w:tc>
          <w:tcPr>
            <w:tcW w:w="1351" w:type="dxa"/>
            <w:shd w:val="clear" w:color="auto" w:fill="FFFFFF"/>
            <w:vAlign w:val="center"/>
          </w:tcPr>
          <w:p w14:paraId="25A7E36D" w14:textId="77777777" w:rsidR="00112D7A" w:rsidRPr="007B774D" w:rsidRDefault="00481EEC" w:rsidP="00481EEC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cs="Arial"/>
                <w:b/>
                <w:sz w:val="24"/>
                <w:szCs w:val="24"/>
                <w:lang w:val="la-Latn"/>
              </w:rPr>
              <w:t>%</w:t>
            </w:r>
          </w:p>
        </w:tc>
      </w:tr>
      <w:tr w:rsidR="007B774D" w:rsidRPr="007B774D" w14:paraId="794A17C1" w14:textId="77777777" w:rsidTr="007F03B7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268211BF" w14:textId="77777777" w:rsidR="007F03B7" w:rsidRPr="007B774D" w:rsidRDefault="007F03B7" w:rsidP="007F03B7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B774D">
              <w:rPr>
                <w:rFonts w:eastAsia="Arial"/>
                <w:sz w:val="24"/>
                <w:szCs w:val="24"/>
                <w:lang w:val="la-Latn"/>
              </w:rPr>
              <w:t>1.</w:t>
            </w:r>
          </w:p>
        </w:tc>
        <w:tc>
          <w:tcPr>
            <w:tcW w:w="136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6EF8DCC" w14:textId="77777777" w:rsidR="007F03B7" w:rsidRPr="00497CD8" w:rsidRDefault="007F03B7" w:rsidP="007F03B7">
            <w:pPr>
              <w:suppressAutoHyphens w:val="0"/>
              <w:spacing w:after="0"/>
              <w:jc w:val="center"/>
              <w:rPr>
                <w:sz w:val="24"/>
                <w:szCs w:val="24"/>
                <w:lang w:val="la-Latn" w:eastAsia="hr-HR"/>
              </w:rPr>
            </w:pPr>
            <w:r w:rsidRPr="00497CD8">
              <w:rPr>
                <w:sz w:val="24"/>
                <w:szCs w:val="24"/>
                <w:lang w:val="la-Latn"/>
              </w:rPr>
              <w:t>4205</w:t>
            </w:r>
          </w:p>
        </w:tc>
        <w:tc>
          <w:tcPr>
            <w:tcW w:w="369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F1FBAE8" w14:textId="77777777" w:rsidR="007F03B7" w:rsidRPr="00497CD8" w:rsidRDefault="007F03B7" w:rsidP="007F03B7">
            <w:pPr>
              <w:jc w:val="left"/>
              <w:rPr>
                <w:sz w:val="24"/>
                <w:szCs w:val="24"/>
                <w:lang w:val="la-Latn"/>
              </w:rPr>
            </w:pPr>
            <w:r w:rsidRPr="00497CD8">
              <w:rPr>
                <w:sz w:val="24"/>
                <w:szCs w:val="24"/>
                <w:lang w:val="la-Latn"/>
              </w:rPr>
              <w:t xml:space="preserve">Proizvodi od kože ili umjetne kože </w:t>
            </w:r>
          </w:p>
        </w:tc>
        <w:tc>
          <w:tcPr>
            <w:tcW w:w="15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F520A0E" w14:textId="7CD300E1" w:rsidR="007F03B7" w:rsidRPr="00497CD8" w:rsidRDefault="002E0468" w:rsidP="007A53DF">
            <w:pPr>
              <w:jc w:val="center"/>
              <w:rPr>
                <w:sz w:val="24"/>
                <w:szCs w:val="24"/>
                <w:lang w:val="la-Latn"/>
              </w:rPr>
            </w:pPr>
            <w:r w:rsidRPr="00497CD8">
              <w:rPr>
                <w:sz w:val="24"/>
                <w:szCs w:val="24"/>
              </w:rPr>
              <w:t>12</w:t>
            </w:r>
            <w:r w:rsidR="007622D2" w:rsidRPr="00497CD8">
              <w:rPr>
                <w:sz w:val="24"/>
                <w:szCs w:val="24"/>
              </w:rPr>
              <w:t>.</w:t>
            </w:r>
            <w:r w:rsidR="007A53DF" w:rsidRPr="00497CD8">
              <w:rPr>
                <w:sz w:val="24"/>
                <w:szCs w:val="24"/>
              </w:rPr>
              <w:t>8</w:t>
            </w:r>
            <w:r w:rsidRPr="00497CD8">
              <w:rPr>
                <w:sz w:val="24"/>
                <w:szCs w:val="24"/>
              </w:rPr>
              <w:t>64</w:t>
            </w:r>
            <w:r w:rsidR="007622D2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518</w:t>
            </w:r>
          </w:p>
        </w:tc>
        <w:tc>
          <w:tcPr>
            <w:tcW w:w="135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958A8A2" w14:textId="6BD8AAAA" w:rsidR="007F03B7" w:rsidRPr="00497CD8" w:rsidRDefault="002E0468" w:rsidP="007F03B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6</w:t>
            </w:r>
            <w:r w:rsidR="008E3A9B" w:rsidRPr="00497CD8">
              <w:rPr>
                <w:sz w:val="24"/>
                <w:szCs w:val="24"/>
              </w:rPr>
              <w:t>,</w:t>
            </w:r>
            <w:r w:rsidRPr="00497CD8">
              <w:rPr>
                <w:sz w:val="24"/>
                <w:szCs w:val="24"/>
              </w:rPr>
              <w:t>8</w:t>
            </w:r>
          </w:p>
        </w:tc>
      </w:tr>
      <w:tr w:rsidR="007B774D" w:rsidRPr="008407DB" w14:paraId="4CC42E9F" w14:textId="77777777" w:rsidTr="007F03B7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2A7E3D34" w14:textId="77777777" w:rsidR="007F03B7" w:rsidRPr="007B774D" w:rsidRDefault="007F03B7" w:rsidP="007F03B7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B774D">
              <w:rPr>
                <w:rFonts w:eastAsia="Arial"/>
                <w:sz w:val="24"/>
                <w:szCs w:val="24"/>
                <w:lang w:val="la-Latn"/>
              </w:rPr>
              <w:t>2.</w:t>
            </w:r>
          </w:p>
        </w:tc>
        <w:tc>
          <w:tcPr>
            <w:tcW w:w="136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7FEB18E" w14:textId="77777777" w:rsidR="007F03B7" w:rsidRPr="00497CD8" w:rsidRDefault="003637EF" w:rsidP="007F03B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8708</w:t>
            </w:r>
          </w:p>
        </w:tc>
        <w:tc>
          <w:tcPr>
            <w:tcW w:w="369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0EE813C" w14:textId="77777777" w:rsidR="007F03B7" w:rsidRPr="00497CD8" w:rsidRDefault="003637EF" w:rsidP="00E36130">
            <w:pPr>
              <w:jc w:val="left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Dijelovi i pribor za vučna vozila</w:t>
            </w:r>
          </w:p>
        </w:tc>
        <w:tc>
          <w:tcPr>
            <w:tcW w:w="15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8E09CCF" w14:textId="3C3E6121" w:rsidR="007F03B7" w:rsidRPr="00497CD8" w:rsidRDefault="007A53DF" w:rsidP="007A53DF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1</w:t>
            </w:r>
            <w:r w:rsidR="002E0468" w:rsidRPr="00497CD8">
              <w:rPr>
                <w:sz w:val="24"/>
                <w:szCs w:val="24"/>
              </w:rPr>
              <w:t>2</w:t>
            </w:r>
            <w:r w:rsidR="007622D2" w:rsidRPr="00497CD8">
              <w:rPr>
                <w:sz w:val="24"/>
                <w:szCs w:val="24"/>
              </w:rPr>
              <w:t>.</w:t>
            </w:r>
            <w:r w:rsidR="002E0468" w:rsidRPr="00497CD8">
              <w:rPr>
                <w:sz w:val="24"/>
                <w:szCs w:val="24"/>
              </w:rPr>
              <w:t>752</w:t>
            </w:r>
            <w:r w:rsidR="007622D2" w:rsidRPr="00497CD8">
              <w:rPr>
                <w:sz w:val="24"/>
                <w:szCs w:val="24"/>
              </w:rPr>
              <w:t>.</w:t>
            </w:r>
            <w:r w:rsidR="002E0468" w:rsidRPr="00497CD8">
              <w:rPr>
                <w:sz w:val="24"/>
                <w:szCs w:val="24"/>
              </w:rPr>
              <w:t>421</w:t>
            </w:r>
          </w:p>
        </w:tc>
        <w:tc>
          <w:tcPr>
            <w:tcW w:w="135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BEC8C03" w14:textId="033352E0" w:rsidR="007F03B7" w:rsidRPr="00497CD8" w:rsidRDefault="002E0468" w:rsidP="008E3A9B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6</w:t>
            </w:r>
            <w:r w:rsidR="00A77433" w:rsidRPr="00497CD8">
              <w:rPr>
                <w:sz w:val="24"/>
                <w:szCs w:val="24"/>
              </w:rPr>
              <w:t>,</w:t>
            </w:r>
            <w:r w:rsidRPr="00497CD8">
              <w:rPr>
                <w:sz w:val="24"/>
                <w:szCs w:val="24"/>
              </w:rPr>
              <w:t>7</w:t>
            </w:r>
          </w:p>
        </w:tc>
      </w:tr>
      <w:tr w:rsidR="007B774D" w:rsidRPr="007B774D" w14:paraId="020E531A" w14:textId="77777777" w:rsidTr="007F03B7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1D3D7A4E" w14:textId="77777777" w:rsidR="007F03B7" w:rsidRPr="007B774D" w:rsidRDefault="007622D2" w:rsidP="007F03B7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B774D">
              <w:rPr>
                <w:rFonts w:eastAsia="Arial"/>
                <w:sz w:val="24"/>
                <w:szCs w:val="24"/>
                <w:lang w:val="la-Latn"/>
              </w:rPr>
              <w:t>3</w:t>
            </w:r>
            <w:r w:rsidR="007F03B7" w:rsidRPr="007B774D">
              <w:rPr>
                <w:rFonts w:eastAsia="Arial"/>
                <w:sz w:val="24"/>
                <w:szCs w:val="24"/>
                <w:lang w:val="la-Latn"/>
              </w:rPr>
              <w:t>.</w:t>
            </w:r>
          </w:p>
        </w:tc>
        <w:tc>
          <w:tcPr>
            <w:tcW w:w="136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A89D56E" w14:textId="0A329AF2" w:rsidR="007F03B7" w:rsidRPr="00497CD8" w:rsidRDefault="002E0468" w:rsidP="007F03B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3004</w:t>
            </w:r>
          </w:p>
        </w:tc>
        <w:tc>
          <w:tcPr>
            <w:tcW w:w="369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4CDC7A8" w14:textId="410309EB" w:rsidR="007F03B7" w:rsidRPr="00497CD8" w:rsidRDefault="002E0468" w:rsidP="007F03B7">
            <w:pPr>
              <w:jc w:val="left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Lijekovi</w:t>
            </w:r>
          </w:p>
        </w:tc>
        <w:tc>
          <w:tcPr>
            <w:tcW w:w="15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5716B0D" w14:textId="1CFA11D4" w:rsidR="007F03B7" w:rsidRPr="00497CD8" w:rsidRDefault="002E0468" w:rsidP="007A53DF">
            <w:pPr>
              <w:jc w:val="center"/>
              <w:rPr>
                <w:sz w:val="24"/>
                <w:szCs w:val="24"/>
                <w:lang w:val="la-Latn"/>
              </w:rPr>
            </w:pPr>
            <w:r w:rsidRPr="00497CD8">
              <w:rPr>
                <w:sz w:val="24"/>
                <w:szCs w:val="24"/>
              </w:rPr>
              <w:t>12</w:t>
            </w:r>
            <w:r w:rsidR="007622D2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275</w:t>
            </w:r>
            <w:r w:rsidR="007622D2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408</w:t>
            </w:r>
          </w:p>
        </w:tc>
        <w:tc>
          <w:tcPr>
            <w:tcW w:w="135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B247E4E" w14:textId="1C5858C4" w:rsidR="007F03B7" w:rsidRPr="00497CD8" w:rsidRDefault="008407DB" w:rsidP="008E3A9B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6</w:t>
            </w:r>
            <w:r w:rsidR="00A77433" w:rsidRPr="00497CD8">
              <w:rPr>
                <w:sz w:val="24"/>
                <w:szCs w:val="24"/>
              </w:rPr>
              <w:t>,</w:t>
            </w:r>
            <w:r w:rsidR="008E3A9B" w:rsidRPr="00497CD8">
              <w:rPr>
                <w:sz w:val="24"/>
                <w:szCs w:val="24"/>
              </w:rPr>
              <w:t>5</w:t>
            </w:r>
          </w:p>
        </w:tc>
      </w:tr>
      <w:tr w:rsidR="007B774D" w:rsidRPr="007B774D" w14:paraId="3BB8311E" w14:textId="77777777" w:rsidTr="007F03B7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7A96BAF9" w14:textId="77777777" w:rsidR="007F03B7" w:rsidRPr="007B774D" w:rsidRDefault="007622D2" w:rsidP="007F03B7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B774D">
              <w:rPr>
                <w:rFonts w:eastAsia="Arial"/>
                <w:sz w:val="24"/>
                <w:szCs w:val="24"/>
                <w:lang w:val="la-Latn"/>
              </w:rPr>
              <w:t>4</w:t>
            </w:r>
            <w:r w:rsidR="007F03B7" w:rsidRPr="007B774D">
              <w:rPr>
                <w:rFonts w:eastAsia="Arial"/>
                <w:sz w:val="24"/>
                <w:szCs w:val="24"/>
                <w:lang w:val="la-Latn"/>
              </w:rPr>
              <w:t>.</w:t>
            </w:r>
          </w:p>
        </w:tc>
        <w:tc>
          <w:tcPr>
            <w:tcW w:w="136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38FDAF3" w14:textId="0A588650" w:rsidR="007F03B7" w:rsidRPr="00497CD8" w:rsidRDefault="002E0468" w:rsidP="007F03B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3304</w:t>
            </w:r>
          </w:p>
        </w:tc>
        <w:tc>
          <w:tcPr>
            <w:tcW w:w="369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0CF4377" w14:textId="5267A04C" w:rsidR="007F03B7" w:rsidRPr="00497CD8" w:rsidRDefault="002E0468" w:rsidP="007F03B7">
            <w:pPr>
              <w:jc w:val="left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Proizvodi za uljepšavanje i šminkanje</w:t>
            </w:r>
          </w:p>
        </w:tc>
        <w:tc>
          <w:tcPr>
            <w:tcW w:w="15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A5C05FE" w14:textId="0BB505F5" w:rsidR="007F03B7" w:rsidRPr="00497CD8" w:rsidRDefault="002E0468" w:rsidP="007A53DF">
            <w:pPr>
              <w:jc w:val="center"/>
              <w:rPr>
                <w:sz w:val="24"/>
                <w:szCs w:val="24"/>
                <w:lang w:val="la-Latn"/>
              </w:rPr>
            </w:pPr>
            <w:r w:rsidRPr="00497CD8">
              <w:rPr>
                <w:sz w:val="24"/>
                <w:szCs w:val="24"/>
              </w:rPr>
              <w:t>12</w:t>
            </w:r>
            <w:r w:rsidR="007622D2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220</w:t>
            </w:r>
            <w:r w:rsidR="007622D2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659</w:t>
            </w:r>
          </w:p>
        </w:tc>
        <w:tc>
          <w:tcPr>
            <w:tcW w:w="135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75ED257" w14:textId="64707B86" w:rsidR="007F03B7" w:rsidRPr="00497CD8" w:rsidRDefault="008407DB" w:rsidP="008E3A9B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6</w:t>
            </w:r>
            <w:r w:rsidR="00A77433" w:rsidRPr="00497CD8">
              <w:rPr>
                <w:sz w:val="24"/>
                <w:szCs w:val="24"/>
              </w:rPr>
              <w:t>,</w:t>
            </w:r>
            <w:r w:rsidR="002266CB" w:rsidRPr="00497CD8">
              <w:rPr>
                <w:sz w:val="24"/>
                <w:szCs w:val="24"/>
              </w:rPr>
              <w:t>5</w:t>
            </w:r>
          </w:p>
        </w:tc>
      </w:tr>
      <w:tr w:rsidR="007B774D" w:rsidRPr="007B774D" w14:paraId="173549D7" w14:textId="77777777" w:rsidTr="007F03B7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244119C0" w14:textId="77777777" w:rsidR="00960377" w:rsidRPr="007B774D" w:rsidRDefault="00960377" w:rsidP="007F03B7">
            <w:pPr>
              <w:jc w:val="center"/>
              <w:rPr>
                <w:rFonts w:eastAsia="Arial"/>
                <w:sz w:val="24"/>
                <w:szCs w:val="24"/>
              </w:rPr>
            </w:pPr>
            <w:r w:rsidRPr="007B774D">
              <w:rPr>
                <w:rFonts w:eastAsia="Arial"/>
                <w:sz w:val="24"/>
                <w:szCs w:val="24"/>
              </w:rPr>
              <w:t>5.</w:t>
            </w:r>
          </w:p>
        </w:tc>
        <w:tc>
          <w:tcPr>
            <w:tcW w:w="136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085AA06" w14:textId="531254A7" w:rsidR="00960377" w:rsidRPr="00497CD8" w:rsidRDefault="002E0468" w:rsidP="007F03B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8504</w:t>
            </w:r>
          </w:p>
        </w:tc>
        <w:tc>
          <w:tcPr>
            <w:tcW w:w="3698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2D888C3" w14:textId="6E029E9D" w:rsidR="00960377" w:rsidRPr="00497CD8" w:rsidRDefault="002E0468" w:rsidP="007F03B7">
            <w:pPr>
              <w:jc w:val="left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Električni transformatori, statički pretvarači</w:t>
            </w:r>
          </w:p>
        </w:tc>
        <w:tc>
          <w:tcPr>
            <w:tcW w:w="15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8037FEC" w14:textId="73CA7EAB" w:rsidR="00960377" w:rsidRPr="00497CD8" w:rsidRDefault="002E0468" w:rsidP="00BF72D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5</w:t>
            </w:r>
            <w:r w:rsidR="0024098E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829</w:t>
            </w:r>
            <w:r w:rsidR="0024098E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183</w:t>
            </w:r>
          </w:p>
        </w:tc>
        <w:tc>
          <w:tcPr>
            <w:tcW w:w="135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94F6DD5" w14:textId="05AB10CE" w:rsidR="00960377" w:rsidRPr="00497CD8" w:rsidRDefault="008E3A9B" w:rsidP="008E3A9B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3</w:t>
            </w:r>
            <w:r w:rsidR="008407DB" w:rsidRPr="00497CD8">
              <w:rPr>
                <w:sz w:val="24"/>
                <w:szCs w:val="24"/>
              </w:rPr>
              <w:t>,0</w:t>
            </w:r>
          </w:p>
        </w:tc>
      </w:tr>
      <w:tr w:rsidR="007B774D" w:rsidRPr="007B774D" w14:paraId="23ECCDEC" w14:textId="77777777" w:rsidTr="009C2E21">
        <w:trPr>
          <w:trHeight w:val="392"/>
          <w:tblCellSpacing w:w="20" w:type="dxa"/>
        </w:trPr>
        <w:tc>
          <w:tcPr>
            <w:tcW w:w="5932" w:type="dxa"/>
            <w:gridSpan w:val="3"/>
            <w:shd w:val="clear" w:color="auto" w:fill="FFFFFF"/>
            <w:vAlign w:val="center"/>
          </w:tcPr>
          <w:p w14:paraId="725E7F31" w14:textId="77777777" w:rsidR="007F03B7" w:rsidRPr="00497CD8" w:rsidRDefault="007F03B7" w:rsidP="007F03B7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497CD8">
              <w:rPr>
                <w:rFonts w:cs="Arial"/>
                <w:b/>
                <w:sz w:val="24"/>
                <w:szCs w:val="24"/>
                <w:lang w:val="la-Latn"/>
              </w:rPr>
              <w:t>Prikazan izvoz</w:t>
            </w:r>
          </w:p>
        </w:tc>
        <w:tc>
          <w:tcPr>
            <w:tcW w:w="1581" w:type="dxa"/>
            <w:shd w:val="clear" w:color="auto" w:fill="FFFFFF"/>
          </w:tcPr>
          <w:p w14:paraId="2E425C95" w14:textId="1BAA6DAF" w:rsidR="00E12FD7" w:rsidRPr="00497CD8" w:rsidRDefault="002266CB" w:rsidP="002A4861">
            <w:pPr>
              <w:rPr>
                <w:b/>
                <w:sz w:val="24"/>
                <w:szCs w:val="24"/>
              </w:rPr>
            </w:pPr>
            <w:r w:rsidRPr="00497CD8">
              <w:rPr>
                <w:b/>
                <w:sz w:val="24"/>
                <w:szCs w:val="24"/>
              </w:rPr>
              <w:t>55</w:t>
            </w:r>
            <w:r w:rsidR="008E3A9B" w:rsidRPr="00497CD8">
              <w:rPr>
                <w:b/>
                <w:sz w:val="24"/>
                <w:szCs w:val="24"/>
              </w:rPr>
              <w:t>.</w:t>
            </w:r>
            <w:r w:rsidRPr="00497CD8">
              <w:rPr>
                <w:b/>
                <w:sz w:val="24"/>
                <w:szCs w:val="24"/>
              </w:rPr>
              <w:t>942</w:t>
            </w:r>
            <w:r w:rsidR="008E3A9B" w:rsidRPr="00497CD8">
              <w:rPr>
                <w:b/>
                <w:sz w:val="24"/>
                <w:szCs w:val="24"/>
              </w:rPr>
              <w:t>.1</w:t>
            </w:r>
            <w:r w:rsidRPr="00497CD8"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1351" w:type="dxa"/>
            <w:shd w:val="clear" w:color="auto" w:fill="FFFFFF"/>
          </w:tcPr>
          <w:p w14:paraId="42E69B9E" w14:textId="3B0F92D4" w:rsidR="007F03B7" w:rsidRPr="00497CD8" w:rsidRDefault="002266CB" w:rsidP="00A77433">
            <w:pPr>
              <w:jc w:val="center"/>
              <w:rPr>
                <w:b/>
                <w:sz w:val="24"/>
                <w:szCs w:val="24"/>
              </w:rPr>
            </w:pPr>
            <w:r w:rsidRPr="00497CD8">
              <w:rPr>
                <w:b/>
                <w:sz w:val="24"/>
                <w:szCs w:val="24"/>
              </w:rPr>
              <w:t>29</w:t>
            </w:r>
            <w:r w:rsidR="008E3A9B" w:rsidRPr="00497CD8">
              <w:rPr>
                <w:b/>
                <w:sz w:val="24"/>
                <w:szCs w:val="24"/>
              </w:rPr>
              <w:t>,</w:t>
            </w:r>
            <w:r w:rsidRPr="00497CD8">
              <w:rPr>
                <w:b/>
                <w:sz w:val="24"/>
                <w:szCs w:val="24"/>
              </w:rPr>
              <w:t>5</w:t>
            </w:r>
          </w:p>
        </w:tc>
      </w:tr>
      <w:tr w:rsidR="007B774D" w:rsidRPr="007B774D" w14:paraId="7D445F89" w14:textId="77777777" w:rsidTr="009C2E21">
        <w:trPr>
          <w:trHeight w:val="392"/>
          <w:tblCellSpacing w:w="20" w:type="dxa"/>
        </w:trPr>
        <w:tc>
          <w:tcPr>
            <w:tcW w:w="5932" w:type="dxa"/>
            <w:gridSpan w:val="3"/>
            <w:shd w:val="clear" w:color="auto" w:fill="FFFFFF"/>
            <w:vAlign w:val="center"/>
          </w:tcPr>
          <w:p w14:paraId="4EA4A230" w14:textId="77777777" w:rsidR="007F03B7" w:rsidRPr="007B774D" w:rsidRDefault="007F03B7" w:rsidP="007F03B7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cs="Arial"/>
                <w:b/>
                <w:sz w:val="24"/>
                <w:szCs w:val="24"/>
                <w:lang w:val="la-Latn"/>
              </w:rPr>
              <w:lastRenderedPageBreak/>
              <w:t>Ukupan izvoz</w:t>
            </w:r>
          </w:p>
        </w:tc>
        <w:tc>
          <w:tcPr>
            <w:tcW w:w="1581" w:type="dxa"/>
            <w:shd w:val="clear" w:color="auto" w:fill="FFFFFF"/>
          </w:tcPr>
          <w:p w14:paraId="1CEEE1E8" w14:textId="3323983E" w:rsidR="007F03B7" w:rsidRPr="00497CD8" w:rsidRDefault="002E0468" w:rsidP="00C54AFE">
            <w:pPr>
              <w:jc w:val="center"/>
              <w:rPr>
                <w:b/>
                <w:sz w:val="24"/>
                <w:szCs w:val="24"/>
              </w:rPr>
            </w:pPr>
            <w:r w:rsidRPr="00497CD8">
              <w:rPr>
                <w:b/>
                <w:sz w:val="24"/>
                <w:szCs w:val="24"/>
              </w:rPr>
              <w:t>189</w:t>
            </w:r>
            <w:r w:rsidR="00630CF1" w:rsidRPr="00497CD8">
              <w:rPr>
                <w:b/>
                <w:sz w:val="24"/>
                <w:szCs w:val="24"/>
              </w:rPr>
              <w:t>.</w:t>
            </w:r>
            <w:r w:rsidRPr="00497CD8">
              <w:rPr>
                <w:b/>
                <w:sz w:val="24"/>
                <w:szCs w:val="24"/>
              </w:rPr>
              <w:t>187</w:t>
            </w:r>
            <w:r w:rsidR="00C54AFE" w:rsidRPr="00497CD8">
              <w:rPr>
                <w:b/>
                <w:sz w:val="24"/>
                <w:szCs w:val="24"/>
              </w:rPr>
              <w:t>.</w:t>
            </w:r>
            <w:r w:rsidRPr="00497CD8">
              <w:rPr>
                <w:b/>
                <w:sz w:val="24"/>
                <w:szCs w:val="24"/>
              </w:rPr>
              <w:t>058</w:t>
            </w:r>
          </w:p>
        </w:tc>
        <w:tc>
          <w:tcPr>
            <w:tcW w:w="1351" w:type="dxa"/>
            <w:shd w:val="clear" w:color="auto" w:fill="FFFFFF"/>
          </w:tcPr>
          <w:p w14:paraId="135D4C4A" w14:textId="77777777" w:rsidR="007F03B7" w:rsidRPr="00497CD8" w:rsidRDefault="007F03B7" w:rsidP="007F03B7">
            <w:pPr>
              <w:jc w:val="center"/>
              <w:rPr>
                <w:b/>
                <w:sz w:val="24"/>
                <w:szCs w:val="24"/>
                <w:lang w:val="la-Latn"/>
              </w:rPr>
            </w:pPr>
            <w:r w:rsidRPr="00497CD8">
              <w:rPr>
                <w:b/>
                <w:sz w:val="24"/>
                <w:szCs w:val="24"/>
                <w:lang w:val="la-Latn"/>
              </w:rPr>
              <w:t>100,0</w:t>
            </w:r>
          </w:p>
        </w:tc>
      </w:tr>
    </w:tbl>
    <w:p w14:paraId="431214DD" w14:textId="77777777" w:rsidR="007F03B7" w:rsidRPr="007B774D" w:rsidRDefault="00481EEC" w:rsidP="007622D2">
      <w:pPr>
        <w:pStyle w:val="INormal"/>
        <w:rPr>
          <w:rFonts w:cs="Arial"/>
          <w:i/>
          <w:lang w:val="la-Latn"/>
        </w:rPr>
      </w:pPr>
      <w:r w:rsidRPr="007B774D">
        <w:rPr>
          <w:rFonts w:cs="Arial"/>
          <w:i/>
          <w:lang w:val="la-Latn"/>
        </w:rPr>
        <w:t xml:space="preserve">Izvor: </w:t>
      </w:r>
      <w:r w:rsidR="007622D2" w:rsidRPr="007B774D">
        <w:rPr>
          <w:rFonts w:cs="Arial"/>
          <w:i/>
          <w:lang w:val="la-Latn"/>
        </w:rPr>
        <w:t>DZS</w:t>
      </w:r>
    </w:p>
    <w:tbl>
      <w:tblPr>
        <w:tblW w:w="902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53"/>
        <w:gridCol w:w="1397"/>
        <w:gridCol w:w="3747"/>
        <w:gridCol w:w="1621"/>
        <w:gridCol w:w="1406"/>
      </w:tblGrid>
      <w:tr w:rsidR="007B774D" w:rsidRPr="007B774D" w14:paraId="3A3178D1" w14:textId="77777777" w:rsidTr="00786790">
        <w:trPr>
          <w:trHeight w:val="569"/>
          <w:tblCellSpacing w:w="20" w:type="dxa"/>
        </w:trPr>
        <w:tc>
          <w:tcPr>
            <w:tcW w:w="8944" w:type="dxa"/>
            <w:gridSpan w:val="5"/>
            <w:shd w:val="clear" w:color="auto" w:fill="9CC2E5" w:themeFill="accent1" w:themeFillTint="99"/>
            <w:vAlign w:val="center"/>
          </w:tcPr>
          <w:p w14:paraId="27B73322" w14:textId="77777777" w:rsidR="00481EEC" w:rsidRPr="007B774D" w:rsidRDefault="008C3671" w:rsidP="00E12FD7">
            <w:pPr>
              <w:rPr>
                <w:rFonts w:eastAsia="Arial"/>
                <w:b/>
                <w:sz w:val="24"/>
                <w:szCs w:val="24"/>
              </w:rPr>
            </w:pPr>
            <w:r w:rsidRPr="007B774D">
              <w:rPr>
                <w:rFonts w:eastAsia="Arial"/>
                <w:b/>
                <w:sz w:val="24"/>
                <w:szCs w:val="24"/>
                <w:lang w:val="la-Latn"/>
              </w:rPr>
              <w:t>STRUKTURA N</w:t>
            </w:r>
            <w:r w:rsidR="00E36130" w:rsidRPr="007B774D">
              <w:rPr>
                <w:rFonts w:eastAsia="Arial"/>
                <w:b/>
                <w:sz w:val="24"/>
                <w:szCs w:val="24"/>
                <w:lang w:val="la-Latn"/>
              </w:rPr>
              <w:t>AJZNAČAJNIJIH UVOZNIH PROIZVODA</w:t>
            </w:r>
            <w:r w:rsidR="007622D2" w:rsidRPr="007B774D">
              <w:rPr>
                <w:rFonts w:eastAsia="Arial"/>
                <w:b/>
                <w:sz w:val="24"/>
                <w:szCs w:val="24"/>
              </w:rPr>
              <w:t xml:space="preserve"> 20</w:t>
            </w:r>
            <w:r w:rsidR="00630CF1">
              <w:rPr>
                <w:rFonts w:eastAsia="Arial"/>
                <w:b/>
                <w:sz w:val="24"/>
                <w:szCs w:val="24"/>
              </w:rPr>
              <w:t>21</w:t>
            </w:r>
            <w:r w:rsidR="007622D2" w:rsidRPr="007B774D">
              <w:rPr>
                <w:rFonts w:eastAsia="Arial"/>
                <w:b/>
                <w:sz w:val="24"/>
                <w:szCs w:val="24"/>
              </w:rPr>
              <w:t>.</w:t>
            </w:r>
          </w:p>
        </w:tc>
      </w:tr>
      <w:tr w:rsidR="007B774D" w:rsidRPr="007B774D" w14:paraId="282CED43" w14:textId="77777777" w:rsidTr="007F03B7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16F4BF1F" w14:textId="77777777" w:rsidR="00481EEC" w:rsidRPr="007B774D" w:rsidRDefault="00481EEC" w:rsidP="009C6695">
            <w:pPr>
              <w:jc w:val="center"/>
              <w:rPr>
                <w:rFonts w:eastAsia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eastAsia="Arial"/>
                <w:b/>
                <w:sz w:val="24"/>
                <w:szCs w:val="24"/>
                <w:lang w:val="la-Latn"/>
              </w:rPr>
              <w:t>R.br.</w:t>
            </w:r>
          </w:p>
        </w:tc>
        <w:tc>
          <w:tcPr>
            <w:tcW w:w="1357" w:type="dxa"/>
            <w:shd w:val="clear" w:color="auto" w:fill="FFFFFF"/>
            <w:vAlign w:val="center"/>
          </w:tcPr>
          <w:p w14:paraId="4654CFE5" w14:textId="77777777" w:rsidR="00481EEC" w:rsidRPr="007B774D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cs="Arial"/>
                <w:b/>
                <w:sz w:val="24"/>
                <w:szCs w:val="24"/>
                <w:lang w:val="la-Latn"/>
              </w:rPr>
              <w:t>Tarifna oznaka</w:t>
            </w:r>
          </w:p>
        </w:tc>
        <w:tc>
          <w:tcPr>
            <w:tcW w:w="3707" w:type="dxa"/>
            <w:shd w:val="clear" w:color="auto" w:fill="FFFFFF"/>
            <w:vAlign w:val="center"/>
          </w:tcPr>
          <w:p w14:paraId="3EB8508B" w14:textId="77777777" w:rsidR="00481EEC" w:rsidRPr="007B774D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cs="Arial"/>
                <w:b/>
                <w:sz w:val="24"/>
                <w:szCs w:val="24"/>
                <w:lang w:val="la-Latn"/>
              </w:rPr>
              <w:t>Naziv robe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3FF6C1DB" w14:textId="77777777" w:rsidR="00481EEC" w:rsidRPr="007B774D" w:rsidRDefault="0007488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cs="Arial"/>
                <w:b/>
                <w:sz w:val="24"/>
                <w:szCs w:val="24"/>
                <w:lang w:val="la-Latn"/>
              </w:rPr>
              <w:t>EUR</w:t>
            </w:r>
          </w:p>
        </w:tc>
        <w:tc>
          <w:tcPr>
            <w:tcW w:w="1346" w:type="dxa"/>
            <w:shd w:val="clear" w:color="auto" w:fill="FFFFFF"/>
            <w:vAlign w:val="center"/>
          </w:tcPr>
          <w:p w14:paraId="7877D4D5" w14:textId="77777777" w:rsidR="00481EEC" w:rsidRPr="007B774D" w:rsidRDefault="00481EEC" w:rsidP="009C6695">
            <w:pPr>
              <w:pStyle w:val="INormal"/>
              <w:jc w:val="center"/>
              <w:rPr>
                <w:rFonts w:cs="Arial"/>
                <w:b/>
                <w:sz w:val="24"/>
                <w:szCs w:val="24"/>
                <w:lang w:val="la-Latn"/>
              </w:rPr>
            </w:pPr>
            <w:r w:rsidRPr="007B774D">
              <w:rPr>
                <w:rFonts w:cs="Arial"/>
                <w:b/>
                <w:sz w:val="24"/>
                <w:szCs w:val="24"/>
                <w:lang w:val="la-Latn"/>
              </w:rPr>
              <w:t>%</w:t>
            </w:r>
          </w:p>
        </w:tc>
      </w:tr>
      <w:tr w:rsidR="007B774D" w:rsidRPr="007B774D" w14:paraId="67C53902" w14:textId="77777777" w:rsidTr="007F03B7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5E96DCCF" w14:textId="77777777" w:rsidR="007F03B7" w:rsidRPr="007B774D" w:rsidRDefault="007F03B7" w:rsidP="007F03B7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B774D">
              <w:rPr>
                <w:rFonts w:eastAsia="Arial"/>
                <w:sz w:val="24"/>
                <w:szCs w:val="24"/>
                <w:lang w:val="la-Latn"/>
              </w:rPr>
              <w:t>1.</w:t>
            </w:r>
          </w:p>
        </w:tc>
        <w:tc>
          <w:tcPr>
            <w:tcW w:w="135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CA1D740" w14:textId="77777777" w:rsidR="007F03B7" w:rsidRPr="00497CD8" w:rsidRDefault="007F03B7" w:rsidP="007F03B7">
            <w:pPr>
              <w:suppressAutoHyphens w:val="0"/>
              <w:spacing w:after="0"/>
              <w:jc w:val="center"/>
              <w:rPr>
                <w:sz w:val="24"/>
                <w:szCs w:val="24"/>
                <w:lang w:val="la-Latn" w:eastAsia="hr-HR"/>
              </w:rPr>
            </w:pPr>
            <w:r w:rsidRPr="00497CD8">
              <w:rPr>
                <w:sz w:val="24"/>
                <w:szCs w:val="24"/>
                <w:lang w:val="la-Latn"/>
              </w:rPr>
              <w:t>0102</w:t>
            </w:r>
          </w:p>
        </w:tc>
        <w:tc>
          <w:tcPr>
            <w:tcW w:w="370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47CB9B39" w14:textId="77777777" w:rsidR="007F03B7" w:rsidRPr="00497CD8" w:rsidRDefault="007F03B7" w:rsidP="007F03B7">
            <w:pPr>
              <w:jc w:val="left"/>
              <w:rPr>
                <w:sz w:val="24"/>
                <w:szCs w:val="24"/>
                <w:lang w:val="la-Latn"/>
              </w:rPr>
            </w:pPr>
            <w:r w:rsidRPr="00497CD8">
              <w:rPr>
                <w:sz w:val="24"/>
                <w:szCs w:val="24"/>
                <w:lang w:val="la-Latn"/>
              </w:rPr>
              <w:t>Žive životinje, vrste goveda</w:t>
            </w:r>
          </w:p>
        </w:tc>
        <w:tc>
          <w:tcPr>
            <w:tcW w:w="15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90EC5E7" w14:textId="35E32D5E" w:rsidR="007F03B7" w:rsidRPr="00497CD8" w:rsidRDefault="00E53511" w:rsidP="00BC049C">
            <w:pPr>
              <w:jc w:val="center"/>
              <w:rPr>
                <w:sz w:val="24"/>
                <w:szCs w:val="24"/>
                <w:lang w:val="la-Latn"/>
              </w:rPr>
            </w:pPr>
            <w:r w:rsidRPr="00497CD8">
              <w:rPr>
                <w:sz w:val="24"/>
                <w:szCs w:val="24"/>
              </w:rPr>
              <w:t xml:space="preserve"> 25</w:t>
            </w:r>
            <w:r w:rsidR="007622D2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801</w:t>
            </w:r>
            <w:r w:rsidR="007622D2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790</w:t>
            </w:r>
          </w:p>
        </w:tc>
        <w:tc>
          <w:tcPr>
            <w:tcW w:w="134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6CB13D8" w14:textId="0A052F80" w:rsidR="007F03B7" w:rsidRPr="00497CD8" w:rsidRDefault="00485E21" w:rsidP="002B0F8D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 xml:space="preserve"> </w:t>
            </w:r>
            <w:r w:rsidR="00817E55" w:rsidRPr="00497CD8">
              <w:rPr>
                <w:sz w:val="24"/>
                <w:szCs w:val="24"/>
              </w:rPr>
              <w:t>9</w:t>
            </w:r>
            <w:r w:rsidR="00401990" w:rsidRPr="00497CD8">
              <w:rPr>
                <w:sz w:val="24"/>
                <w:szCs w:val="24"/>
              </w:rPr>
              <w:t>,</w:t>
            </w:r>
            <w:r w:rsidR="00817E55" w:rsidRPr="00497CD8">
              <w:rPr>
                <w:sz w:val="24"/>
                <w:szCs w:val="24"/>
              </w:rPr>
              <w:t>5</w:t>
            </w:r>
          </w:p>
        </w:tc>
      </w:tr>
      <w:tr w:rsidR="007B774D" w:rsidRPr="007B774D" w14:paraId="176EABA5" w14:textId="77777777" w:rsidTr="007F03B7">
        <w:trPr>
          <w:trHeight w:val="407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1428DF2A" w14:textId="77777777" w:rsidR="007F03B7" w:rsidRPr="007B774D" w:rsidRDefault="007F03B7" w:rsidP="007F03B7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B774D">
              <w:rPr>
                <w:rFonts w:eastAsia="Arial"/>
                <w:sz w:val="24"/>
                <w:szCs w:val="24"/>
                <w:lang w:val="la-Latn"/>
              </w:rPr>
              <w:t>2.</w:t>
            </w:r>
          </w:p>
        </w:tc>
        <w:tc>
          <w:tcPr>
            <w:tcW w:w="135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F061523" w14:textId="274B87EA" w:rsidR="007F03B7" w:rsidRPr="00497CD8" w:rsidRDefault="00E53511" w:rsidP="007F03B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2402</w:t>
            </w:r>
          </w:p>
        </w:tc>
        <w:tc>
          <w:tcPr>
            <w:tcW w:w="370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765D97A" w14:textId="43AAFA60" w:rsidR="007F03B7" w:rsidRPr="00497CD8" w:rsidRDefault="00E53511" w:rsidP="007F03B7">
            <w:pPr>
              <w:jc w:val="left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Cigare, cigarilosi i cigarete od duhana</w:t>
            </w:r>
          </w:p>
        </w:tc>
        <w:tc>
          <w:tcPr>
            <w:tcW w:w="15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0954D73E" w14:textId="370AD6E7" w:rsidR="007F03B7" w:rsidRPr="00497CD8" w:rsidRDefault="00E53511" w:rsidP="00BC049C">
            <w:pPr>
              <w:jc w:val="center"/>
              <w:rPr>
                <w:sz w:val="24"/>
                <w:szCs w:val="24"/>
                <w:lang w:val="la-Latn"/>
              </w:rPr>
            </w:pPr>
            <w:r w:rsidRPr="00497CD8">
              <w:rPr>
                <w:sz w:val="24"/>
                <w:szCs w:val="24"/>
              </w:rPr>
              <w:t xml:space="preserve"> </w:t>
            </w:r>
            <w:r w:rsidR="00BC049C" w:rsidRPr="00497CD8">
              <w:rPr>
                <w:sz w:val="24"/>
                <w:szCs w:val="24"/>
              </w:rPr>
              <w:t>1</w:t>
            </w:r>
            <w:r w:rsidRPr="00497CD8">
              <w:rPr>
                <w:sz w:val="24"/>
                <w:szCs w:val="24"/>
              </w:rPr>
              <w:t>9</w:t>
            </w:r>
            <w:r w:rsidR="000C52E0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861</w:t>
            </w:r>
            <w:r w:rsidR="000C52E0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299</w:t>
            </w:r>
          </w:p>
        </w:tc>
        <w:tc>
          <w:tcPr>
            <w:tcW w:w="134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6D228A9" w14:textId="3857592F" w:rsidR="007F03B7" w:rsidRPr="00497CD8" w:rsidRDefault="00485E21" w:rsidP="002B0F8D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 xml:space="preserve"> </w:t>
            </w:r>
            <w:r w:rsidR="00817E55" w:rsidRPr="00497CD8">
              <w:rPr>
                <w:sz w:val="24"/>
                <w:szCs w:val="24"/>
              </w:rPr>
              <w:t>7</w:t>
            </w:r>
            <w:r w:rsidR="00401990" w:rsidRPr="00497CD8">
              <w:rPr>
                <w:sz w:val="24"/>
                <w:szCs w:val="24"/>
              </w:rPr>
              <w:t>,</w:t>
            </w:r>
            <w:r w:rsidR="00817E55" w:rsidRPr="00497CD8">
              <w:rPr>
                <w:sz w:val="24"/>
                <w:szCs w:val="24"/>
              </w:rPr>
              <w:t>3</w:t>
            </w:r>
          </w:p>
        </w:tc>
      </w:tr>
      <w:tr w:rsidR="007B774D" w:rsidRPr="007B774D" w14:paraId="56AF6755" w14:textId="77777777" w:rsidTr="007F03B7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0BBBA107" w14:textId="77777777" w:rsidR="007F03B7" w:rsidRPr="007B774D" w:rsidRDefault="007F03B7" w:rsidP="007F03B7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B774D">
              <w:rPr>
                <w:rFonts w:eastAsia="Arial"/>
                <w:sz w:val="24"/>
                <w:szCs w:val="24"/>
                <w:lang w:val="la-Latn"/>
              </w:rPr>
              <w:t>3.</w:t>
            </w:r>
          </w:p>
        </w:tc>
        <w:tc>
          <w:tcPr>
            <w:tcW w:w="135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81D32FB" w14:textId="370B8A17" w:rsidR="007F03B7" w:rsidRPr="00497CD8" w:rsidRDefault="00E53511" w:rsidP="007F03B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3004</w:t>
            </w:r>
          </w:p>
        </w:tc>
        <w:tc>
          <w:tcPr>
            <w:tcW w:w="370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3398BD1" w14:textId="4210004F" w:rsidR="007F03B7" w:rsidRPr="00497CD8" w:rsidRDefault="00E53511" w:rsidP="007F03B7">
            <w:pPr>
              <w:jc w:val="left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Lijekovi</w:t>
            </w:r>
          </w:p>
        </w:tc>
        <w:tc>
          <w:tcPr>
            <w:tcW w:w="15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61B5B973" w14:textId="78C84BA4" w:rsidR="007F03B7" w:rsidRPr="00497CD8" w:rsidRDefault="00E53511" w:rsidP="00BC049C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 xml:space="preserve"> </w:t>
            </w:r>
            <w:r w:rsidR="00BC049C" w:rsidRPr="00497CD8">
              <w:rPr>
                <w:sz w:val="24"/>
                <w:szCs w:val="24"/>
              </w:rPr>
              <w:t>1</w:t>
            </w:r>
            <w:r w:rsidRPr="00497CD8">
              <w:rPr>
                <w:sz w:val="24"/>
                <w:szCs w:val="24"/>
              </w:rPr>
              <w:t>5</w:t>
            </w:r>
            <w:r w:rsidR="000C52E0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868</w:t>
            </w:r>
            <w:r w:rsidR="000C52E0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218</w:t>
            </w:r>
          </w:p>
        </w:tc>
        <w:tc>
          <w:tcPr>
            <w:tcW w:w="134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13985988" w14:textId="2DA89B37" w:rsidR="007F03B7" w:rsidRPr="00497CD8" w:rsidRDefault="00485E21" w:rsidP="007F03B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 xml:space="preserve"> </w:t>
            </w:r>
            <w:r w:rsidR="003356DB" w:rsidRPr="00497CD8">
              <w:rPr>
                <w:sz w:val="24"/>
                <w:szCs w:val="24"/>
              </w:rPr>
              <w:t>5</w:t>
            </w:r>
            <w:r w:rsidR="002B0F8D" w:rsidRPr="00497CD8">
              <w:rPr>
                <w:sz w:val="24"/>
                <w:szCs w:val="24"/>
              </w:rPr>
              <w:t>,</w:t>
            </w:r>
            <w:r w:rsidR="00817E55" w:rsidRPr="00497CD8">
              <w:rPr>
                <w:sz w:val="24"/>
                <w:szCs w:val="24"/>
              </w:rPr>
              <w:t>8</w:t>
            </w:r>
          </w:p>
        </w:tc>
      </w:tr>
      <w:tr w:rsidR="007B774D" w:rsidRPr="007B774D" w14:paraId="6AA75A02" w14:textId="77777777" w:rsidTr="007F03B7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221C192C" w14:textId="77777777" w:rsidR="007F03B7" w:rsidRPr="007B774D" w:rsidRDefault="007F03B7" w:rsidP="007F03B7">
            <w:pPr>
              <w:jc w:val="center"/>
              <w:rPr>
                <w:rFonts w:eastAsia="Arial"/>
                <w:sz w:val="24"/>
                <w:szCs w:val="24"/>
                <w:lang w:val="la-Latn"/>
              </w:rPr>
            </w:pPr>
            <w:r w:rsidRPr="007B774D">
              <w:rPr>
                <w:rFonts w:eastAsia="Arial"/>
                <w:sz w:val="24"/>
                <w:szCs w:val="24"/>
                <w:lang w:val="la-Latn"/>
              </w:rPr>
              <w:t>4.</w:t>
            </w:r>
          </w:p>
        </w:tc>
        <w:tc>
          <w:tcPr>
            <w:tcW w:w="135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AFE790A" w14:textId="32D8C747" w:rsidR="007F03B7" w:rsidRPr="00497CD8" w:rsidRDefault="00E53511" w:rsidP="007F03B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9403</w:t>
            </w:r>
          </w:p>
        </w:tc>
        <w:tc>
          <w:tcPr>
            <w:tcW w:w="370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F76361E" w14:textId="7A7457D0" w:rsidR="007F03B7" w:rsidRPr="00497CD8" w:rsidRDefault="00E53511" w:rsidP="00A80F09">
            <w:pPr>
              <w:jc w:val="left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Ostalo pokućstvo i njegovi dijelovi</w:t>
            </w:r>
          </w:p>
        </w:tc>
        <w:tc>
          <w:tcPr>
            <w:tcW w:w="15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50713A8" w14:textId="5C8F193E" w:rsidR="007F03B7" w:rsidRPr="00497CD8" w:rsidRDefault="00E53511" w:rsidP="00BC049C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 xml:space="preserve"> </w:t>
            </w:r>
            <w:r w:rsidR="00BC049C" w:rsidRPr="00497CD8">
              <w:rPr>
                <w:sz w:val="24"/>
                <w:szCs w:val="24"/>
              </w:rPr>
              <w:t>1</w:t>
            </w:r>
            <w:r w:rsidRPr="00497CD8">
              <w:rPr>
                <w:sz w:val="24"/>
                <w:szCs w:val="24"/>
              </w:rPr>
              <w:t>0</w:t>
            </w:r>
            <w:r w:rsidR="000C52E0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538</w:t>
            </w:r>
            <w:r w:rsidR="000C52E0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961</w:t>
            </w:r>
          </w:p>
        </w:tc>
        <w:tc>
          <w:tcPr>
            <w:tcW w:w="134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B8A107D" w14:textId="770B48CC" w:rsidR="007F03B7" w:rsidRPr="00497CD8" w:rsidRDefault="00485E21" w:rsidP="002B0F8D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 xml:space="preserve">  </w:t>
            </w:r>
            <w:r w:rsidR="00B62F89" w:rsidRPr="00497CD8">
              <w:rPr>
                <w:sz w:val="24"/>
                <w:szCs w:val="24"/>
              </w:rPr>
              <w:t>3</w:t>
            </w:r>
            <w:r w:rsidR="00FD32F3" w:rsidRPr="00497CD8">
              <w:rPr>
                <w:sz w:val="24"/>
                <w:szCs w:val="24"/>
              </w:rPr>
              <w:t>,</w:t>
            </w:r>
            <w:r w:rsidRPr="00497CD8">
              <w:rPr>
                <w:sz w:val="24"/>
                <w:szCs w:val="24"/>
              </w:rPr>
              <w:t>9</w:t>
            </w:r>
          </w:p>
        </w:tc>
      </w:tr>
      <w:tr w:rsidR="007B774D" w:rsidRPr="007B774D" w14:paraId="14875454" w14:textId="77777777" w:rsidTr="007F03B7">
        <w:trPr>
          <w:trHeight w:val="392"/>
          <w:tblCellSpacing w:w="20" w:type="dxa"/>
        </w:trPr>
        <w:tc>
          <w:tcPr>
            <w:tcW w:w="793" w:type="dxa"/>
            <w:shd w:val="clear" w:color="auto" w:fill="FFFFFF"/>
            <w:vAlign w:val="center"/>
          </w:tcPr>
          <w:p w14:paraId="3134ED52" w14:textId="77777777" w:rsidR="00960377" w:rsidRPr="007B774D" w:rsidRDefault="00960377" w:rsidP="007F03B7">
            <w:pPr>
              <w:jc w:val="center"/>
              <w:rPr>
                <w:rFonts w:eastAsia="Arial"/>
                <w:sz w:val="24"/>
                <w:szCs w:val="24"/>
              </w:rPr>
            </w:pPr>
            <w:r w:rsidRPr="007B774D">
              <w:rPr>
                <w:rFonts w:eastAsia="Arial"/>
                <w:sz w:val="24"/>
                <w:szCs w:val="24"/>
              </w:rPr>
              <w:t>5.</w:t>
            </w:r>
          </w:p>
        </w:tc>
        <w:tc>
          <w:tcPr>
            <w:tcW w:w="135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56814086" w14:textId="4D1A50F9" w:rsidR="00960377" w:rsidRPr="00497CD8" w:rsidRDefault="00E53511" w:rsidP="007F03B7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8703</w:t>
            </w:r>
          </w:p>
        </w:tc>
        <w:tc>
          <w:tcPr>
            <w:tcW w:w="3707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37953770" w14:textId="2E22636A" w:rsidR="00960377" w:rsidRPr="00497CD8" w:rsidRDefault="00E53511" w:rsidP="00A80F09">
            <w:pPr>
              <w:jc w:val="left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>Osobni automobili i ostala motorna vozila</w:t>
            </w:r>
          </w:p>
        </w:tc>
        <w:tc>
          <w:tcPr>
            <w:tcW w:w="1581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727C8699" w14:textId="776AF03C" w:rsidR="00960377" w:rsidRPr="00497CD8" w:rsidRDefault="00E53511" w:rsidP="00BC049C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 xml:space="preserve">   8</w:t>
            </w:r>
            <w:r w:rsidR="00401990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979</w:t>
            </w:r>
            <w:r w:rsidR="00401990" w:rsidRPr="00497CD8">
              <w:rPr>
                <w:sz w:val="24"/>
                <w:szCs w:val="24"/>
              </w:rPr>
              <w:t>.</w:t>
            </w:r>
            <w:r w:rsidRPr="00497CD8">
              <w:rPr>
                <w:sz w:val="24"/>
                <w:szCs w:val="24"/>
              </w:rPr>
              <w:t>123</w:t>
            </w:r>
          </w:p>
        </w:tc>
        <w:tc>
          <w:tcPr>
            <w:tcW w:w="1346" w:type="dxa"/>
            <w:tcBorders>
              <w:top w:val="inset" w:sz="6" w:space="0" w:color="E7E6E6" w:themeColor="background2"/>
              <w:left w:val="inset" w:sz="6" w:space="0" w:color="E7E6E6" w:themeColor="background2"/>
              <w:bottom w:val="inset" w:sz="6" w:space="0" w:color="E7E6E6" w:themeColor="background2"/>
              <w:right w:val="inset" w:sz="6" w:space="0" w:color="E7E6E6" w:themeColor="background2"/>
            </w:tcBorders>
            <w:shd w:val="clear" w:color="auto" w:fill="auto"/>
            <w:vAlign w:val="center"/>
          </w:tcPr>
          <w:p w14:paraId="2E447D4A" w14:textId="03C90FA7" w:rsidR="00960377" w:rsidRPr="00497CD8" w:rsidRDefault="00485E21" w:rsidP="003356DB">
            <w:pPr>
              <w:jc w:val="center"/>
              <w:rPr>
                <w:sz w:val="24"/>
                <w:szCs w:val="24"/>
              </w:rPr>
            </w:pPr>
            <w:r w:rsidRPr="00497CD8">
              <w:rPr>
                <w:sz w:val="24"/>
                <w:szCs w:val="24"/>
              </w:rPr>
              <w:t xml:space="preserve">  </w:t>
            </w:r>
            <w:r w:rsidR="00FD32F3" w:rsidRPr="00497CD8">
              <w:rPr>
                <w:sz w:val="24"/>
                <w:szCs w:val="24"/>
              </w:rPr>
              <w:t>3,</w:t>
            </w:r>
            <w:r w:rsidR="00B62F89" w:rsidRPr="00497CD8">
              <w:rPr>
                <w:sz w:val="24"/>
                <w:szCs w:val="24"/>
              </w:rPr>
              <w:t>3</w:t>
            </w:r>
          </w:p>
        </w:tc>
      </w:tr>
      <w:tr w:rsidR="007B774D" w:rsidRPr="007B774D" w14:paraId="66516B2A" w14:textId="77777777" w:rsidTr="007F03B7">
        <w:trPr>
          <w:trHeight w:val="392"/>
          <w:tblCellSpacing w:w="20" w:type="dxa"/>
        </w:trPr>
        <w:tc>
          <w:tcPr>
            <w:tcW w:w="5937" w:type="dxa"/>
            <w:gridSpan w:val="3"/>
            <w:shd w:val="clear" w:color="auto" w:fill="FFFFFF"/>
            <w:vAlign w:val="center"/>
          </w:tcPr>
          <w:p w14:paraId="26BAE931" w14:textId="77777777" w:rsidR="007F03B7" w:rsidRPr="00497CD8" w:rsidRDefault="007F03B7" w:rsidP="007F03B7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497CD8">
              <w:rPr>
                <w:rFonts w:cs="Arial"/>
                <w:b/>
                <w:sz w:val="24"/>
                <w:szCs w:val="24"/>
                <w:lang w:val="la-Latn"/>
              </w:rPr>
              <w:t>Prikazan uvoz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6B90CBFF" w14:textId="6C803FB0" w:rsidR="007F03B7" w:rsidRPr="00497CD8" w:rsidRDefault="00485E21" w:rsidP="00485E21">
            <w:pPr>
              <w:rPr>
                <w:b/>
                <w:sz w:val="24"/>
                <w:szCs w:val="24"/>
              </w:rPr>
            </w:pPr>
            <w:r w:rsidRPr="00497CD8">
              <w:rPr>
                <w:b/>
                <w:sz w:val="24"/>
                <w:szCs w:val="24"/>
              </w:rPr>
              <w:t xml:space="preserve">  81</w:t>
            </w:r>
            <w:r w:rsidR="0069799B" w:rsidRPr="00497CD8">
              <w:rPr>
                <w:b/>
                <w:sz w:val="24"/>
                <w:szCs w:val="24"/>
              </w:rPr>
              <w:t>.</w:t>
            </w:r>
            <w:r w:rsidRPr="00497CD8">
              <w:rPr>
                <w:b/>
                <w:sz w:val="24"/>
                <w:szCs w:val="24"/>
              </w:rPr>
              <w:t>049</w:t>
            </w:r>
            <w:r w:rsidR="002B0F8D" w:rsidRPr="00497CD8">
              <w:rPr>
                <w:b/>
                <w:sz w:val="24"/>
                <w:szCs w:val="24"/>
              </w:rPr>
              <w:t>.</w:t>
            </w:r>
            <w:r w:rsidRPr="00497CD8">
              <w:rPr>
                <w:b/>
                <w:sz w:val="24"/>
                <w:szCs w:val="24"/>
              </w:rPr>
              <w:t>391</w:t>
            </w:r>
          </w:p>
        </w:tc>
        <w:tc>
          <w:tcPr>
            <w:tcW w:w="1346" w:type="dxa"/>
            <w:shd w:val="clear" w:color="auto" w:fill="FFFFFF"/>
            <w:vAlign w:val="center"/>
          </w:tcPr>
          <w:p w14:paraId="2CEEF59E" w14:textId="1C3CED3D" w:rsidR="007F03B7" w:rsidRPr="00497CD8" w:rsidRDefault="00485E21" w:rsidP="003356DB">
            <w:pPr>
              <w:jc w:val="center"/>
              <w:rPr>
                <w:b/>
                <w:sz w:val="24"/>
                <w:szCs w:val="24"/>
              </w:rPr>
            </w:pPr>
            <w:r w:rsidRPr="00497CD8">
              <w:rPr>
                <w:b/>
                <w:sz w:val="24"/>
                <w:szCs w:val="24"/>
              </w:rPr>
              <w:t>29</w:t>
            </w:r>
            <w:r w:rsidR="002B0F8D" w:rsidRPr="00497CD8">
              <w:rPr>
                <w:b/>
                <w:sz w:val="24"/>
                <w:szCs w:val="24"/>
              </w:rPr>
              <w:t>,</w:t>
            </w:r>
            <w:r w:rsidRPr="00497CD8">
              <w:rPr>
                <w:b/>
                <w:sz w:val="24"/>
                <w:szCs w:val="24"/>
              </w:rPr>
              <w:t>8</w:t>
            </w:r>
          </w:p>
        </w:tc>
      </w:tr>
      <w:tr w:rsidR="007B774D" w:rsidRPr="007B774D" w14:paraId="490EA854" w14:textId="77777777" w:rsidTr="007F03B7">
        <w:trPr>
          <w:trHeight w:val="392"/>
          <w:tblCellSpacing w:w="20" w:type="dxa"/>
        </w:trPr>
        <w:tc>
          <w:tcPr>
            <w:tcW w:w="5937" w:type="dxa"/>
            <w:gridSpan w:val="3"/>
            <w:shd w:val="clear" w:color="auto" w:fill="FFFFFF"/>
            <w:vAlign w:val="center"/>
          </w:tcPr>
          <w:p w14:paraId="5C891002" w14:textId="77777777" w:rsidR="007F03B7" w:rsidRPr="00497CD8" w:rsidRDefault="007F03B7" w:rsidP="007F03B7">
            <w:pPr>
              <w:pStyle w:val="INormal"/>
              <w:jc w:val="left"/>
              <w:rPr>
                <w:rFonts w:cs="Arial"/>
                <w:b/>
                <w:sz w:val="24"/>
                <w:szCs w:val="24"/>
                <w:lang w:val="la-Latn"/>
              </w:rPr>
            </w:pPr>
            <w:r w:rsidRPr="00497CD8">
              <w:rPr>
                <w:rFonts w:cs="Arial"/>
                <w:b/>
                <w:sz w:val="24"/>
                <w:szCs w:val="24"/>
                <w:lang w:val="la-Latn"/>
              </w:rPr>
              <w:t>Ukupan uvoz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11381032" w14:textId="5A172486" w:rsidR="007F03B7" w:rsidRPr="00497CD8" w:rsidRDefault="00C54AFE" w:rsidP="00A77433">
            <w:pPr>
              <w:jc w:val="center"/>
              <w:rPr>
                <w:b/>
                <w:sz w:val="24"/>
                <w:szCs w:val="24"/>
              </w:rPr>
            </w:pPr>
            <w:r w:rsidRPr="00497CD8">
              <w:rPr>
                <w:b/>
                <w:sz w:val="24"/>
                <w:szCs w:val="24"/>
              </w:rPr>
              <w:t>2</w:t>
            </w:r>
            <w:r w:rsidR="00E53511" w:rsidRPr="00497CD8">
              <w:rPr>
                <w:b/>
                <w:sz w:val="24"/>
                <w:szCs w:val="24"/>
              </w:rPr>
              <w:t>71</w:t>
            </w:r>
            <w:r w:rsidRPr="00497CD8">
              <w:rPr>
                <w:b/>
                <w:sz w:val="24"/>
                <w:szCs w:val="24"/>
              </w:rPr>
              <w:t>.</w:t>
            </w:r>
            <w:r w:rsidR="00E53511" w:rsidRPr="00497CD8">
              <w:rPr>
                <w:b/>
                <w:sz w:val="24"/>
                <w:szCs w:val="24"/>
              </w:rPr>
              <w:t>104</w:t>
            </w:r>
            <w:r w:rsidRPr="00497CD8">
              <w:rPr>
                <w:b/>
                <w:sz w:val="24"/>
                <w:szCs w:val="24"/>
              </w:rPr>
              <w:t>.</w:t>
            </w:r>
            <w:r w:rsidR="00E53511" w:rsidRPr="00497CD8">
              <w:rPr>
                <w:b/>
                <w:sz w:val="24"/>
                <w:szCs w:val="24"/>
              </w:rPr>
              <w:t>632</w:t>
            </w:r>
          </w:p>
        </w:tc>
        <w:tc>
          <w:tcPr>
            <w:tcW w:w="1346" w:type="dxa"/>
            <w:shd w:val="clear" w:color="auto" w:fill="FFFFFF"/>
            <w:vAlign w:val="center"/>
          </w:tcPr>
          <w:p w14:paraId="2ED1FE1F" w14:textId="641D209D" w:rsidR="007F03B7" w:rsidRPr="00497CD8" w:rsidRDefault="008C2F05" w:rsidP="008C2F05">
            <w:pPr>
              <w:rPr>
                <w:b/>
                <w:sz w:val="24"/>
                <w:szCs w:val="24"/>
                <w:lang w:val="la-Latn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7F03B7" w:rsidRPr="00497CD8">
              <w:rPr>
                <w:b/>
                <w:sz w:val="24"/>
                <w:szCs w:val="24"/>
                <w:lang w:val="la-Latn"/>
              </w:rPr>
              <w:t>100,0</w:t>
            </w:r>
          </w:p>
        </w:tc>
      </w:tr>
    </w:tbl>
    <w:p w14:paraId="525C79C7" w14:textId="77777777" w:rsidR="007F03B7" w:rsidRPr="007B774D" w:rsidRDefault="00481EEC" w:rsidP="0065511F">
      <w:pPr>
        <w:rPr>
          <w:i/>
          <w:lang w:val="la-Latn"/>
        </w:rPr>
      </w:pPr>
      <w:r w:rsidRPr="007B774D">
        <w:rPr>
          <w:i/>
          <w:lang w:val="la-Latn"/>
        </w:rPr>
        <w:t xml:space="preserve">Izvor: </w:t>
      </w:r>
      <w:r w:rsidR="007622D2" w:rsidRPr="007B774D">
        <w:rPr>
          <w:i/>
          <w:lang w:val="la-Latn"/>
        </w:rPr>
        <w:t>DZS</w:t>
      </w:r>
    </w:p>
    <w:p w14:paraId="40B8AA46" w14:textId="77777777" w:rsidR="0065511F" w:rsidRPr="007B774D" w:rsidRDefault="0065511F" w:rsidP="00655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jc w:val="center"/>
        <w:rPr>
          <w:rFonts w:eastAsia="Arial"/>
          <w:b/>
          <w:sz w:val="24"/>
          <w:szCs w:val="24"/>
          <w:lang w:val="la-Latn"/>
        </w:rPr>
      </w:pPr>
      <w:r w:rsidRPr="007B774D">
        <w:rPr>
          <w:rFonts w:eastAsia="Arial"/>
          <w:b/>
          <w:sz w:val="24"/>
          <w:szCs w:val="24"/>
          <w:lang w:val="la-Latn"/>
        </w:rPr>
        <w:t>Međunarodni ugovori iz područja gospodarstva</w:t>
      </w:r>
    </w:p>
    <w:p w14:paraId="07691740" w14:textId="77777777" w:rsidR="00885318" w:rsidRPr="007B774D" w:rsidRDefault="00885318" w:rsidP="00885318">
      <w:pPr>
        <w:numPr>
          <w:ilvl w:val="0"/>
          <w:numId w:val="3"/>
        </w:numPr>
        <w:suppressAutoHyphens w:val="0"/>
        <w:spacing w:before="240" w:after="0"/>
        <w:rPr>
          <w:rFonts w:eastAsia="Calibri"/>
          <w:sz w:val="24"/>
          <w:szCs w:val="24"/>
          <w:lang w:val="la-Latn" w:eastAsia="hr-HR"/>
        </w:rPr>
      </w:pPr>
      <w:r w:rsidRPr="007B774D">
        <w:rPr>
          <w:rFonts w:eastAsia="Calibri"/>
          <w:b/>
          <w:sz w:val="24"/>
          <w:szCs w:val="24"/>
          <w:lang w:val="la-Latn" w:eastAsia="hr-HR"/>
        </w:rPr>
        <w:t xml:space="preserve">Ugovor između Vlade Republike Hrvatske i Vlade Rumunjske o poticanju i uzajamnoj zaštiti ulaganja </w:t>
      </w:r>
      <w:r w:rsidRPr="007B774D">
        <w:rPr>
          <w:rFonts w:eastAsia="Calibri"/>
          <w:sz w:val="24"/>
          <w:szCs w:val="24"/>
          <w:lang w:val="la-Latn" w:eastAsia="hr-HR"/>
        </w:rPr>
        <w:t xml:space="preserve">–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 xml:space="preserve">(datum potpisivanja: </w:t>
      </w:r>
      <w:r w:rsidRPr="007B774D">
        <w:rPr>
          <w:rFonts w:eastAsia="Calibri"/>
          <w:i/>
          <w:sz w:val="24"/>
          <w:szCs w:val="24"/>
          <w:lang w:val="la-Latn" w:eastAsia="hr-HR"/>
        </w:rPr>
        <w:t xml:space="preserve">8.6.1994.; objava u NN-MU 06/95;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 xml:space="preserve">stupanje na snagu: </w:t>
      </w:r>
      <w:r w:rsidRPr="007B774D">
        <w:rPr>
          <w:rFonts w:eastAsia="Calibri"/>
          <w:i/>
          <w:sz w:val="24"/>
          <w:szCs w:val="24"/>
          <w:lang w:val="la-Latn" w:eastAsia="hr-HR"/>
        </w:rPr>
        <w:t>30.4.1998.)</w:t>
      </w:r>
    </w:p>
    <w:p w14:paraId="65ADA13A" w14:textId="77777777" w:rsidR="00885318" w:rsidRPr="007B774D" w:rsidRDefault="00885318" w:rsidP="00885318">
      <w:pPr>
        <w:numPr>
          <w:ilvl w:val="0"/>
          <w:numId w:val="3"/>
        </w:numPr>
        <w:suppressAutoHyphens w:val="0"/>
        <w:spacing w:before="240" w:after="0"/>
        <w:rPr>
          <w:rFonts w:eastAsia="Calibri"/>
          <w:i/>
          <w:sz w:val="24"/>
          <w:szCs w:val="24"/>
          <w:lang w:val="la-Latn" w:eastAsia="hr-HR"/>
        </w:rPr>
      </w:pPr>
      <w:r w:rsidRPr="007B774D">
        <w:rPr>
          <w:rFonts w:eastAsia="Calibri"/>
          <w:b/>
          <w:sz w:val="24"/>
          <w:szCs w:val="24"/>
          <w:lang w:val="la-Latn" w:eastAsia="hr-HR"/>
        </w:rPr>
        <w:t xml:space="preserve">Dodatni protokol između Vlade Republike Hrvatske i Vlade Rumunjske o izmjenama i dopunama ugovora između Vlade Republike Hrvatske i Vlade Rumunjske o poticanju i uzajamnoj zaštiti ulaganja </w:t>
      </w:r>
      <w:r w:rsidRPr="007B774D">
        <w:rPr>
          <w:rFonts w:eastAsia="Calibri"/>
          <w:sz w:val="24"/>
          <w:szCs w:val="24"/>
          <w:lang w:val="la-Latn" w:eastAsia="hr-HR"/>
        </w:rPr>
        <w:t xml:space="preserve">–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 xml:space="preserve">(datum potpisivanja: </w:t>
      </w:r>
      <w:r w:rsidRPr="007B774D">
        <w:rPr>
          <w:rFonts w:eastAsia="Calibri"/>
          <w:i/>
          <w:sz w:val="24"/>
          <w:szCs w:val="24"/>
          <w:lang w:val="la-Latn" w:eastAsia="hr-HR"/>
        </w:rPr>
        <w:t xml:space="preserve">30.4.2010.; objava u NN-MU 8/2011;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 xml:space="preserve">stupanje na snagu: </w:t>
      </w:r>
      <w:r w:rsidRPr="007B774D">
        <w:rPr>
          <w:rFonts w:eastAsia="Calibri"/>
          <w:i/>
          <w:sz w:val="24"/>
          <w:szCs w:val="24"/>
          <w:lang w:val="la-Latn" w:eastAsia="hr-HR"/>
        </w:rPr>
        <w:t>20.7.2011; objava stupanja na snagu: NN-MU 10/2011)</w:t>
      </w:r>
      <w:r w:rsidRPr="007B774D">
        <w:rPr>
          <w:rFonts w:eastAsia="Calibri"/>
          <w:i/>
          <w:sz w:val="24"/>
          <w:szCs w:val="24"/>
          <w:lang w:val="la-Latn" w:eastAsia="hr-HR"/>
        </w:rPr>
        <w:tab/>
      </w:r>
    </w:p>
    <w:p w14:paraId="510F2A00" w14:textId="77777777" w:rsidR="00885318" w:rsidRPr="007B774D" w:rsidRDefault="00885318" w:rsidP="00885318">
      <w:pPr>
        <w:numPr>
          <w:ilvl w:val="0"/>
          <w:numId w:val="3"/>
        </w:numPr>
        <w:suppressAutoHyphens w:val="0"/>
        <w:spacing w:before="240" w:after="0"/>
        <w:rPr>
          <w:rFonts w:eastAsia="Calibri"/>
          <w:i/>
          <w:sz w:val="24"/>
          <w:szCs w:val="24"/>
          <w:lang w:val="la-Latn" w:eastAsia="hr-HR"/>
        </w:rPr>
      </w:pPr>
      <w:r w:rsidRPr="007B774D">
        <w:rPr>
          <w:rFonts w:eastAsia="Calibri"/>
          <w:b/>
          <w:sz w:val="24"/>
          <w:szCs w:val="24"/>
          <w:lang w:val="la-Latn" w:eastAsia="hr-HR"/>
        </w:rPr>
        <w:t xml:space="preserve">Ugovor između Vlade Republike Hrvatske i Vlade Rumunjske o gospodarskoj i tehničkoj suradnji </w:t>
      </w:r>
      <w:r w:rsidRPr="007B774D">
        <w:rPr>
          <w:rFonts w:eastAsia="Calibri"/>
          <w:sz w:val="24"/>
          <w:szCs w:val="24"/>
          <w:lang w:val="la-Latn" w:eastAsia="hr-HR"/>
        </w:rPr>
        <w:t xml:space="preserve">–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 xml:space="preserve">(datum potpisivanja: </w:t>
      </w:r>
      <w:r w:rsidRPr="007B774D">
        <w:rPr>
          <w:rFonts w:eastAsia="Calibri"/>
          <w:i/>
          <w:sz w:val="24"/>
          <w:szCs w:val="24"/>
          <w:lang w:val="la-Latn" w:eastAsia="hr-HR"/>
        </w:rPr>
        <w:t xml:space="preserve">29.4.2009;. objava u NN-MU 1/2010;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 xml:space="preserve">stupanje na snagu: </w:t>
      </w:r>
      <w:r w:rsidRPr="007B774D">
        <w:rPr>
          <w:rFonts w:eastAsia="Calibri"/>
          <w:i/>
          <w:sz w:val="24"/>
          <w:szCs w:val="24"/>
          <w:lang w:val="la-Latn" w:eastAsia="hr-HR"/>
        </w:rPr>
        <w:t>23.6.2010.; objava stupanja na snagu: 4/2010)</w:t>
      </w:r>
      <w:r w:rsidRPr="007B774D">
        <w:rPr>
          <w:rFonts w:eastAsia="Calibri"/>
          <w:i/>
          <w:sz w:val="24"/>
          <w:szCs w:val="24"/>
          <w:lang w:val="la-Latn" w:eastAsia="hr-HR"/>
        </w:rPr>
        <w:tab/>
      </w:r>
    </w:p>
    <w:p w14:paraId="4DCB2C79" w14:textId="77777777" w:rsidR="00885318" w:rsidRPr="007B774D" w:rsidRDefault="00885318" w:rsidP="00E5018A">
      <w:pPr>
        <w:numPr>
          <w:ilvl w:val="0"/>
          <w:numId w:val="3"/>
        </w:numPr>
        <w:suppressAutoHyphens w:val="0"/>
        <w:spacing w:before="240" w:after="0"/>
        <w:rPr>
          <w:rFonts w:eastAsia="Calibri"/>
          <w:i/>
          <w:sz w:val="24"/>
          <w:szCs w:val="24"/>
          <w:lang w:val="la-Latn" w:eastAsia="hr-HR"/>
        </w:rPr>
      </w:pPr>
      <w:r w:rsidRPr="007B774D">
        <w:rPr>
          <w:rFonts w:eastAsia="Calibri"/>
          <w:b/>
          <w:sz w:val="24"/>
          <w:szCs w:val="24"/>
          <w:lang w:val="la-Latn" w:eastAsia="hr-HR"/>
        </w:rPr>
        <w:t xml:space="preserve">Ugovor između Vlade Republike Hrvatske i Vlade Rumunjske o prijevozu na unutarnjim plovnim putovima </w:t>
      </w:r>
      <w:r w:rsidRPr="007B774D">
        <w:rPr>
          <w:rFonts w:eastAsia="Calibri"/>
          <w:sz w:val="24"/>
          <w:szCs w:val="24"/>
          <w:lang w:val="la-Latn" w:eastAsia="hr-HR"/>
        </w:rPr>
        <w:t xml:space="preserve">–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>(datum potpisivanja:</w:t>
      </w:r>
      <w:r w:rsidRPr="007B774D">
        <w:rPr>
          <w:rFonts w:eastAsia="Calibri"/>
          <w:b/>
          <w:sz w:val="24"/>
          <w:szCs w:val="24"/>
          <w:lang w:val="la-Latn" w:eastAsia="hr-HR"/>
        </w:rPr>
        <w:tab/>
      </w:r>
      <w:r w:rsidRPr="007B774D">
        <w:rPr>
          <w:rFonts w:eastAsia="Calibri"/>
          <w:i/>
          <w:sz w:val="24"/>
          <w:szCs w:val="24"/>
          <w:lang w:val="la-Latn" w:eastAsia="hr-HR"/>
        </w:rPr>
        <w:t xml:space="preserve">26.5.2003.; objava u NN-MU 17/2003;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 xml:space="preserve">stupanje na snagu: </w:t>
      </w:r>
      <w:r w:rsidRPr="007B774D">
        <w:rPr>
          <w:rFonts w:eastAsia="Calibri"/>
          <w:i/>
          <w:sz w:val="24"/>
          <w:szCs w:val="24"/>
          <w:lang w:val="la-Latn" w:eastAsia="hr-HR"/>
        </w:rPr>
        <w:t>21.4.2004.; objava stupanja na snagu: 4/2007)</w:t>
      </w:r>
    </w:p>
    <w:p w14:paraId="0675FC12" w14:textId="77777777" w:rsidR="00885318" w:rsidRPr="007B774D" w:rsidRDefault="00885318" w:rsidP="00885318">
      <w:pPr>
        <w:numPr>
          <w:ilvl w:val="0"/>
          <w:numId w:val="3"/>
        </w:numPr>
        <w:suppressAutoHyphens w:val="0"/>
        <w:spacing w:before="240" w:after="0"/>
        <w:rPr>
          <w:rFonts w:eastAsia="Calibri"/>
          <w:i/>
          <w:sz w:val="24"/>
          <w:szCs w:val="24"/>
          <w:lang w:val="la-Latn" w:eastAsia="hr-HR"/>
        </w:rPr>
      </w:pPr>
      <w:r w:rsidRPr="007B774D">
        <w:rPr>
          <w:rFonts w:eastAsia="Calibri"/>
          <w:b/>
          <w:sz w:val="24"/>
          <w:szCs w:val="24"/>
          <w:lang w:val="la-Latn" w:eastAsia="hr-HR"/>
        </w:rPr>
        <w:t xml:space="preserve">Ugovor između Vlade Republike Hrvatske i Vlade Rumunjske o izbjegavanju dvostrukog oporezivanja porezima na dohodak i na imovinu </w:t>
      </w:r>
      <w:r w:rsidRPr="007B774D">
        <w:rPr>
          <w:rFonts w:eastAsia="Calibri"/>
          <w:sz w:val="24"/>
          <w:szCs w:val="24"/>
          <w:lang w:val="la-Latn" w:eastAsia="hr-HR"/>
        </w:rPr>
        <w:t xml:space="preserve">–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 xml:space="preserve">(datum potpisivanja: </w:t>
      </w:r>
      <w:r w:rsidRPr="007B774D">
        <w:rPr>
          <w:rFonts w:eastAsia="Calibri"/>
          <w:i/>
          <w:sz w:val="24"/>
          <w:szCs w:val="24"/>
          <w:lang w:val="la-Latn" w:eastAsia="hr-HR"/>
        </w:rPr>
        <w:t xml:space="preserve">25.1.1996.; objava u NN-MU 11/96;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 xml:space="preserve">stupanje na snagu: </w:t>
      </w:r>
      <w:r w:rsidRPr="007B774D">
        <w:rPr>
          <w:rFonts w:eastAsia="Calibri"/>
          <w:i/>
          <w:sz w:val="24"/>
          <w:szCs w:val="24"/>
          <w:lang w:val="la-Latn" w:eastAsia="hr-HR"/>
        </w:rPr>
        <w:t>28.11.1996.; objava stupanja na snagu: 01/97)</w:t>
      </w:r>
      <w:r w:rsidRPr="007B774D">
        <w:rPr>
          <w:rFonts w:eastAsia="Calibri"/>
          <w:i/>
          <w:sz w:val="24"/>
          <w:szCs w:val="24"/>
          <w:lang w:val="la-Latn" w:eastAsia="hr-HR"/>
        </w:rPr>
        <w:tab/>
      </w:r>
    </w:p>
    <w:p w14:paraId="7753F768" w14:textId="77777777" w:rsidR="00885318" w:rsidRPr="007B774D" w:rsidRDefault="00885318" w:rsidP="00885318">
      <w:pPr>
        <w:numPr>
          <w:ilvl w:val="0"/>
          <w:numId w:val="3"/>
        </w:numPr>
        <w:suppressAutoHyphens w:val="0"/>
        <w:spacing w:before="240" w:after="0"/>
        <w:rPr>
          <w:rFonts w:eastAsia="Calibri"/>
          <w:i/>
          <w:sz w:val="24"/>
          <w:szCs w:val="24"/>
          <w:lang w:val="la-Latn" w:eastAsia="hr-HR"/>
        </w:rPr>
      </w:pPr>
      <w:r w:rsidRPr="007B774D">
        <w:rPr>
          <w:rFonts w:eastAsia="Calibri"/>
          <w:b/>
          <w:sz w:val="24"/>
          <w:szCs w:val="24"/>
          <w:lang w:val="la-Latn" w:eastAsia="hr-HR"/>
        </w:rPr>
        <w:lastRenderedPageBreak/>
        <w:t xml:space="preserve">Ugovor između Vlade Republike Hrvatske i Vlade Rumunjske o suradnji u turizmu </w:t>
      </w:r>
      <w:r w:rsidRPr="007B774D">
        <w:rPr>
          <w:rFonts w:eastAsia="Calibri"/>
          <w:sz w:val="24"/>
          <w:szCs w:val="24"/>
          <w:lang w:val="la-Latn" w:eastAsia="hr-HR"/>
        </w:rPr>
        <w:t xml:space="preserve">–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>(datum potpisivanja:</w:t>
      </w:r>
      <w:r w:rsidRPr="007B774D">
        <w:rPr>
          <w:rFonts w:eastAsia="Calibri"/>
          <w:b/>
          <w:sz w:val="24"/>
          <w:szCs w:val="24"/>
          <w:lang w:val="la-Latn" w:eastAsia="hr-HR"/>
        </w:rPr>
        <w:t xml:space="preserve"> </w:t>
      </w:r>
      <w:r w:rsidRPr="007B774D">
        <w:rPr>
          <w:rFonts w:eastAsia="Calibri"/>
          <w:i/>
          <w:sz w:val="24"/>
          <w:szCs w:val="24"/>
          <w:lang w:val="la-Latn" w:eastAsia="hr-HR"/>
        </w:rPr>
        <w:t xml:space="preserve">29.9.1994.; objava u NN-MU 06/97; </w:t>
      </w:r>
      <w:r w:rsidRPr="007B774D">
        <w:rPr>
          <w:rFonts w:eastAsia="Calibri"/>
          <w:i/>
          <w:iCs/>
          <w:sz w:val="24"/>
          <w:szCs w:val="24"/>
          <w:lang w:val="la-Latn" w:eastAsia="hr-HR"/>
        </w:rPr>
        <w:t xml:space="preserve">stupanje na snagu: </w:t>
      </w:r>
      <w:r w:rsidRPr="007B774D">
        <w:rPr>
          <w:rFonts w:eastAsia="Calibri"/>
          <w:i/>
          <w:sz w:val="24"/>
          <w:szCs w:val="24"/>
          <w:lang w:val="la-Latn" w:eastAsia="hr-HR"/>
        </w:rPr>
        <w:t>15.5.1997.; objava stupanja na snagu: 12/97)</w:t>
      </w:r>
    </w:p>
    <w:p w14:paraId="6B474BD0" w14:textId="77777777" w:rsidR="00E5018A" w:rsidRPr="007B774D" w:rsidRDefault="00E5018A" w:rsidP="00E5018A">
      <w:pPr>
        <w:numPr>
          <w:ilvl w:val="0"/>
          <w:numId w:val="3"/>
        </w:numPr>
        <w:suppressAutoHyphens w:val="0"/>
        <w:spacing w:before="240" w:after="0"/>
        <w:rPr>
          <w:rFonts w:eastAsia="Calibri"/>
          <w:sz w:val="24"/>
          <w:szCs w:val="24"/>
          <w:lang w:val="la-Latn" w:eastAsia="hr-HR"/>
        </w:rPr>
      </w:pPr>
      <w:r w:rsidRPr="007B774D">
        <w:rPr>
          <w:rFonts w:eastAsia="Calibri"/>
          <w:b/>
          <w:sz w:val="24"/>
          <w:szCs w:val="24"/>
          <w:lang w:val="la-Latn" w:eastAsia="hr-HR"/>
        </w:rPr>
        <w:t>Sporazum između Vlade Republike Hrvatske i Vlade Rumunjske o zračnom prijevozu</w:t>
      </w:r>
      <w:r w:rsidRPr="007B774D">
        <w:rPr>
          <w:rFonts w:eastAsia="Calibri"/>
          <w:b/>
          <w:sz w:val="24"/>
          <w:szCs w:val="24"/>
          <w:lang w:eastAsia="hr-HR"/>
        </w:rPr>
        <w:t xml:space="preserve"> </w:t>
      </w:r>
      <w:r w:rsidRPr="007B774D">
        <w:rPr>
          <w:rFonts w:eastAsia="Calibri"/>
          <w:sz w:val="24"/>
          <w:szCs w:val="24"/>
          <w:lang w:eastAsia="hr-HR"/>
        </w:rPr>
        <w:t>(potpisan 29.9.1994. ,objava 02/95, stupio na snagu 4.2.1998.)</w:t>
      </w:r>
    </w:p>
    <w:p w14:paraId="29344E4B" w14:textId="77777777" w:rsidR="00E5018A" w:rsidRPr="007B774D" w:rsidRDefault="00E5018A" w:rsidP="00E5018A">
      <w:pPr>
        <w:numPr>
          <w:ilvl w:val="0"/>
          <w:numId w:val="3"/>
        </w:numPr>
        <w:suppressAutoHyphens w:val="0"/>
        <w:spacing w:before="240" w:after="0"/>
        <w:rPr>
          <w:rFonts w:eastAsia="Calibri"/>
          <w:b/>
          <w:sz w:val="24"/>
          <w:szCs w:val="24"/>
          <w:lang w:val="la-Latn" w:eastAsia="hr-HR"/>
        </w:rPr>
      </w:pPr>
      <w:r w:rsidRPr="007B774D">
        <w:rPr>
          <w:rFonts w:eastAsia="Calibri"/>
          <w:b/>
          <w:sz w:val="24"/>
          <w:szCs w:val="24"/>
          <w:lang w:val="la-Latn" w:eastAsia="hr-HR"/>
        </w:rPr>
        <w:t>Ugovor između Vlade Republike Hrvatske i Vlade Rumunjske o pomorskom prijevozu</w:t>
      </w:r>
      <w:r w:rsidRPr="007B774D">
        <w:rPr>
          <w:rFonts w:eastAsia="Calibri"/>
          <w:b/>
          <w:sz w:val="24"/>
          <w:szCs w:val="24"/>
          <w:lang w:eastAsia="hr-HR"/>
        </w:rPr>
        <w:t xml:space="preserve"> </w:t>
      </w:r>
      <w:r w:rsidRPr="007B774D">
        <w:rPr>
          <w:rFonts w:eastAsia="Calibri"/>
          <w:sz w:val="24"/>
          <w:szCs w:val="24"/>
          <w:lang w:eastAsia="hr-HR"/>
        </w:rPr>
        <w:t>(potpisan 8.6.1994., objava 01/2000)</w:t>
      </w:r>
    </w:p>
    <w:p w14:paraId="56AC6418" w14:textId="77777777" w:rsidR="00E5018A" w:rsidRPr="007B774D" w:rsidRDefault="00E5018A" w:rsidP="00E5018A">
      <w:pPr>
        <w:numPr>
          <w:ilvl w:val="0"/>
          <w:numId w:val="3"/>
        </w:numPr>
        <w:suppressAutoHyphens w:val="0"/>
        <w:spacing w:before="240" w:after="0"/>
        <w:rPr>
          <w:rFonts w:eastAsia="Calibri"/>
          <w:sz w:val="24"/>
          <w:szCs w:val="24"/>
          <w:lang w:val="la-Latn" w:eastAsia="hr-HR"/>
        </w:rPr>
      </w:pPr>
      <w:r w:rsidRPr="007B774D">
        <w:rPr>
          <w:rFonts w:eastAsia="Calibri"/>
          <w:b/>
          <w:sz w:val="24"/>
          <w:szCs w:val="24"/>
          <w:lang w:val="la-Latn" w:eastAsia="hr-HR"/>
        </w:rPr>
        <w:t>Ugovor između Vlade Republike Hrvatske i Vlade Rumunjske o međunarodnom cestovnom prometu</w:t>
      </w:r>
      <w:r w:rsidRPr="007B774D">
        <w:rPr>
          <w:rFonts w:eastAsia="Calibri"/>
          <w:b/>
          <w:sz w:val="24"/>
          <w:szCs w:val="24"/>
          <w:lang w:eastAsia="hr-HR"/>
        </w:rPr>
        <w:t xml:space="preserve"> </w:t>
      </w:r>
      <w:r w:rsidRPr="007B774D">
        <w:rPr>
          <w:rFonts w:eastAsia="Calibri"/>
          <w:sz w:val="24"/>
          <w:szCs w:val="24"/>
          <w:lang w:eastAsia="hr-HR"/>
        </w:rPr>
        <w:t>(potpisan 16.2.1994., objavljen 04/94, stupio na snagu 5.12.1996.)</w:t>
      </w:r>
    </w:p>
    <w:p w14:paraId="2E88C62F" w14:textId="77777777" w:rsidR="00E5018A" w:rsidRPr="007B774D" w:rsidRDefault="00E5018A" w:rsidP="00E5018A">
      <w:pPr>
        <w:rPr>
          <w:rFonts w:eastAsia="Arial"/>
          <w:b/>
          <w:sz w:val="24"/>
          <w:szCs w:val="24"/>
          <w:lang w:val="la-Latn"/>
        </w:rPr>
      </w:pPr>
    </w:p>
    <w:p w14:paraId="5027CE44" w14:textId="77777777" w:rsidR="0065511F" w:rsidRPr="007B774D" w:rsidRDefault="0065511F" w:rsidP="00655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jc w:val="center"/>
        <w:rPr>
          <w:rFonts w:eastAsia="Arial"/>
          <w:b/>
          <w:sz w:val="24"/>
          <w:szCs w:val="24"/>
          <w:lang w:val="la-Latn"/>
        </w:rPr>
      </w:pPr>
      <w:r w:rsidRPr="007B774D">
        <w:rPr>
          <w:rFonts w:eastAsia="Arial"/>
          <w:b/>
          <w:sz w:val="24"/>
          <w:szCs w:val="24"/>
          <w:lang w:val="la-Latn"/>
        </w:rPr>
        <w:t>Bilateralna gospodarska udruženja</w:t>
      </w:r>
    </w:p>
    <w:p w14:paraId="2220F4B3" w14:textId="77777777" w:rsidR="00885318" w:rsidRPr="007B774D" w:rsidRDefault="00885318" w:rsidP="00163B30">
      <w:pPr>
        <w:pStyle w:val="ListParagraph"/>
        <w:numPr>
          <w:ilvl w:val="0"/>
          <w:numId w:val="6"/>
        </w:numPr>
        <w:spacing w:after="0"/>
        <w:rPr>
          <w:sz w:val="24"/>
          <w:szCs w:val="24"/>
          <w:lang w:val="la-Latn"/>
        </w:rPr>
      </w:pPr>
      <w:r w:rsidRPr="007B774D">
        <w:rPr>
          <w:rFonts w:eastAsia="Arial"/>
          <w:sz w:val="24"/>
          <w:szCs w:val="24"/>
          <w:lang w:val="la-Latn"/>
        </w:rPr>
        <w:t>Rumunjsko-hrvatska trgovinska i industrijska komora (CCI Romania Cro</w:t>
      </w:r>
      <w:r w:rsidR="00163B30" w:rsidRPr="007B774D">
        <w:rPr>
          <w:rFonts w:eastAsia="Arial"/>
          <w:sz w:val="24"/>
          <w:szCs w:val="24"/>
          <w:lang w:val="la-Latn"/>
        </w:rPr>
        <w:t xml:space="preserve">atia), sa sjedištem u Bukureštu </w:t>
      </w:r>
      <w:r w:rsidRPr="007B774D">
        <w:rPr>
          <w:rFonts w:eastAsia="Arial"/>
          <w:sz w:val="24"/>
          <w:szCs w:val="24"/>
          <w:lang w:val="la-Latn"/>
        </w:rPr>
        <w:t xml:space="preserve">(e-mail: </w:t>
      </w:r>
      <w:hyperlink r:id="rId7" w:history="1">
        <w:r w:rsidR="002F6CB0" w:rsidRPr="007B774D">
          <w:rPr>
            <w:rStyle w:val="Hyperlink"/>
            <w:rFonts w:eastAsia="Arial"/>
            <w:color w:val="auto"/>
            <w:sz w:val="24"/>
            <w:szCs w:val="24"/>
            <w:lang w:val="la-Latn"/>
          </w:rPr>
          <w:t>cci_romania_croatia@yahoo.com</w:t>
        </w:r>
      </w:hyperlink>
      <w:r w:rsidRPr="007B774D">
        <w:rPr>
          <w:rFonts w:eastAsia="Arial"/>
          <w:sz w:val="24"/>
          <w:szCs w:val="24"/>
          <w:lang w:val="la-Latn"/>
        </w:rPr>
        <w:t>; telefon: +40 73</w:t>
      </w:r>
      <w:r w:rsidR="00DA08E1" w:rsidRPr="007B774D">
        <w:rPr>
          <w:rFonts w:eastAsia="Arial"/>
          <w:sz w:val="24"/>
          <w:szCs w:val="24"/>
        </w:rPr>
        <w:t>4</w:t>
      </w:r>
      <w:r w:rsidRPr="007B774D">
        <w:rPr>
          <w:rFonts w:eastAsia="Arial"/>
          <w:sz w:val="24"/>
          <w:szCs w:val="24"/>
          <w:lang w:val="la-Latn"/>
        </w:rPr>
        <w:t xml:space="preserve"> </w:t>
      </w:r>
      <w:r w:rsidR="00DA08E1" w:rsidRPr="007B774D">
        <w:rPr>
          <w:rFonts w:eastAsia="Arial"/>
          <w:sz w:val="24"/>
          <w:szCs w:val="24"/>
        </w:rPr>
        <w:t>444</w:t>
      </w:r>
      <w:r w:rsidRPr="007B774D">
        <w:rPr>
          <w:rFonts w:eastAsia="Arial"/>
          <w:sz w:val="24"/>
          <w:szCs w:val="24"/>
          <w:lang w:val="la-Latn"/>
        </w:rPr>
        <w:t xml:space="preserve"> </w:t>
      </w:r>
      <w:r w:rsidR="00DA08E1" w:rsidRPr="007B774D">
        <w:rPr>
          <w:rFonts w:eastAsia="Arial"/>
          <w:sz w:val="24"/>
          <w:szCs w:val="24"/>
        </w:rPr>
        <w:t>971</w:t>
      </w:r>
      <w:r w:rsidRPr="007B774D">
        <w:rPr>
          <w:sz w:val="24"/>
          <w:szCs w:val="24"/>
          <w:lang w:val="la-Latn"/>
        </w:rPr>
        <w:t>)</w:t>
      </w:r>
    </w:p>
    <w:p w14:paraId="56418EA1" w14:textId="77777777" w:rsidR="00F12F69" w:rsidRDefault="00F12F69" w:rsidP="00F12F69">
      <w:pPr>
        <w:jc w:val="left"/>
        <w:rPr>
          <w:rFonts w:eastAsia="Arial"/>
          <w:i/>
          <w:sz w:val="24"/>
          <w:szCs w:val="24"/>
          <w:lang w:val="la-Latn"/>
        </w:rPr>
      </w:pPr>
    </w:p>
    <w:p w14:paraId="2C09A5C2" w14:textId="77777777" w:rsidR="00F12F69" w:rsidRDefault="00F12F69" w:rsidP="00F12F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jc w:val="center"/>
        <w:rPr>
          <w:rFonts w:eastAsia="Arial"/>
          <w:b/>
          <w:sz w:val="24"/>
          <w:szCs w:val="24"/>
          <w:lang w:val="la-Latn"/>
        </w:rPr>
      </w:pPr>
      <w:r>
        <w:rPr>
          <w:rFonts w:eastAsia="Arial"/>
          <w:b/>
          <w:sz w:val="24"/>
          <w:szCs w:val="24"/>
          <w:lang w:val="la-Latn"/>
        </w:rPr>
        <w:t>Javni natječaji i sajmovi</w:t>
      </w:r>
    </w:p>
    <w:p w14:paraId="0928D334" w14:textId="77777777" w:rsidR="00F12F69" w:rsidRDefault="00F12F69" w:rsidP="00F12F69">
      <w:pPr>
        <w:suppressAutoHyphens w:val="0"/>
        <w:spacing w:line="276" w:lineRule="auto"/>
        <w:contextualSpacing/>
      </w:pPr>
      <w:r>
        <w:rPr>
          <w:sz w:val="24"/>
          <w:szCs w:val="24"/>
        </w:rPr>
        <w:t>Izvozne prilike</w:t>
      </w:r>
      <w:r>
        <w:rPr>
          <w:sz w:val="24"/>
          <w:szCs w:val="24"/>
          <w:lang w:val="la-Latn"/>
        </w:rPr>
        <w:t xml:space="preserve">: </w:t>
      </w:r>
      <w:hyperlink r:id="rId8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Izvozne prilike</w:t>
        </w:r>
      </w:hyperlink>
    </w:p>
    <w:p w14:paraId="7E3B2F8E" w14:textId="77777777" w:rsidR="00F12F69" w:rsidRDefault="00F12F69" w:rsidP="00F12F69">
      <w:pPr>
        <w:suppressAutoHyphens w:val="0"/>
        <w:spacing w:line="276" w:lineRule="auto"/>
        <w:contextualSpacing/>
        <w:rPr>
          <w:sz w:val="24"/>
          <w:szCs w:val="24"/>
          <w:lang w:val="la-Latn"/>
        </w:rPr>
      </w:pPr>
      <w:r>
        <w:rPr>
          <w:sz w:val="24"/>
          <w:szCs w:val="24"/>
          <w:lang w:val="la-Latn"/>
        </w:rPr>
        <w:t xml:space="preserve">Najave sajmova: </w:t>
      </w:r>
      <w:hyperlink r:id="rId9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Najave</w:t>
        </w:r>
      </w:hyperlink>
    </w:p>
    <w:p w14:paraId="3F9C473B" w14:textId="77777777" w:rsidR="00F12F69" w:rsidRDefault="00F12F69" w:rsidP="00F12F69">
      <w:pPr>
        <w:suppressAutoHyphens w:val="0"/>
        <w:spacing w:after="0" w:line="276" w:lineRule="auto"/>
        <w:ind w:left="360"/>
        <w:contextualSpacing/>
      </w:pPr>
    </w:p>
    <w:p w14:paraId="69658AF5" w14:textId="77777777" w:rsidR="00F12F69" w:rsidRDefault="00F12F69" w:rsidP="00F12F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spacing w:line="276" w:lineRule="auto"/>
        <w:jc w:val="center"/>
        <w:rPr>
          <w:rFonts w:eastAsia="Arial"/>
          <w:b/>
          <w:sz w:val="24"/>
          <w:szCs w:val="24"/>
          <w:lang w:val="la-Latn"/>
        </w:rPr>
      </w:pPr>
      <w:r>
        <w:rPr>
          <w:rFonts w:eastAsia="Arial"/>
          <w:b/>
          <w:sz w:val="24"/>
          <w:szCs w:val="24"/>
          <w:lang w:val="la-Latn"/>
        </w:rPr>
        <w:t>Posebne napomene</w:t>
      </w:r>
    </w:p>
    <w:p w14:paraId="7790C1C0" w14:textId="77777777" w:rsidR="00F12F69" w:rsidRDefault="00F12F69" w:rsidP="00F12F69">
      <w:pPr>
        <w:spacing w:line="276" w:lineRule="auto"/>
        <w:contextualSpacing/>
        <w:rPr>
          <w:sz w:val="24"/>
          <w:szCs w:val="24"/>
          <w:lang w:val="la-Latn"/>
        </w:rPr>
      </w:pPr>
      <w:r>
        <w:rPr>
          <w:rFonts w:eastAsia="Arial"/>
          <w:sz w:val="24"/>
          <w:szCs w:val="24"/>
          <w:lang w:val="la-Latn"/>
        </w:rPr>
        <w:t xml:space="preserve">Gospodarska diplomacija: </w:t>
      </w:r>
      <w:hyperlink r:id="rId10" w:history="1">
        <w:r>
          <w:rPr>
            <w:rStyle w:val="Hyperlink"/>
            <w:rFonts w:eastAsia="Arial"/>
            <w:sz w:val="24"/>
            <w:szCs w:val="24"/>
            <w:lang w:val="la-Latn"/>
          </w:rPr>
          <w:t>Ministarstvo vanjskih i europskih poslova RH - O gospodarskoj diplomaciji</w:t>
        </w:r>
      </w:hyperlink>
    </w:p>
    <w:p w14:paraId="0765E069" w14:textId="77777777" w:rsidR="00F12F69" w:rsidRDefault="00F12F69" w:rsidP="00F12F69">
      <w:pPr>
        <w:spacing w:line="276" w:lineRule="auto"/>
        <w:contextualSpacing/>
        <w:rPr>
          <w:rFonts w:eastAsia="Arial"/>
          <w:sz w:val="24"/>
          <w:szCs w:val="24"/>
          <w:lang w:val="la-Latn"/>
        </w:rPr>
      </w:pPr>
      <w:r>
        <w:rPr>
          <w:rFonts w:eastAsia="Arial"/>
          <w:sz w:val="24"/>
          <w:szCs w:val="24"/>
          <w:lang w:val="la-Latn"/>
        </w:rPr>
        <w:t xml:space="preserve">Zahtjev za podršku izvozniku: </w:t>
      </w:r>
      <w:hyperlink r:id="rId11" w:history="1">
        <w:r>
          <w:rPr>
            <w:rStyle w:val="Hyperlink"/>
            <w:rFonts w:eastAsia="Arial"/>
            <w:sz w:val="24"/>
            <w:szCs w:val="24"/>
          </w:rPr>
          <w:t>Ministarstvo vanjskih i europskih poslova RH - Zahtjev za podršku izvozniku</w:t>
        </w:r>
      </w:hyperlink>
    </w:p>
    <w:p w14:paraId="6A5EC0C8" w14:textId="77777777" w:rsidR="00F12F69" w:rsidRDefault="00F12F69" w:rsidP="00F12F69">
      <w:pPr>
        <w:spacing w:line="276" w:lineRule="auto"/>
        <w:contextualSpacing/>
        <w:rPr>
          <w:rFonts w:eastAsia="Arial"/>
        </w:rPr>
      </w:pPr>
      <w:r>
        <w:rPr>
          <w:rFonts w:eastAsia="Arial"/>
          <w:sz w:val="24"/>
          <w:szCs w:val="24"/>
        </w:rPr>
        <w:t xml:space="preserve">Izvozni portal:  </w:t>
      </w:r>
      <w:hyperlink r:id="rId12" w:history="1">
        <w:r>
          <w:rPr>
            <w:rStyle w:val="Hyperlink"/>
            <w:rFonts w:eastAsia="Arial"/>
            <w:sz w:val="24"/>
            <w:szCs w:val="24"/>
          </w:rPr>
          <w:t>https://izvoz.gov.hr/</w:t>
        </w:r>
      </w:hyperlink>
      <w:r>
        <w:rPr>
          <w:rFonts w:eastAsia="Arial"/>
          <w:color w:val="0000FF"/>
          <w:u w:val="single"/>
        </w:rPr>
        <w:t xml:space="preserve"> </w:t>
      </w:r>
    </w:p>
    <w:p w14:paraId="5016B20A" w14:textId="77777777" w:rsidR="00F12F69" w:rsidRDefault="00F12F69" w:rsidP="00F12F69">
      <w:pPr>
        <w:spacing w:line="276" w:lineRule="auto"/>
        <w:contextualSpacing/>
        <w:rPr>
          <w:rFonts w:eastAsia="Arial"/>
          <w:sz w:val="24"/>
          <w:szCs w:val="24"/>
          <w:lang w:val="la-Latn"/>
        </w:rPr>
      </w:pPr>
      <w:r>
        <w:rPr>
          <w:rFonts w:eastAsia="Arial"/>
          <w:sz w:val="24"/>
          <w:szCs w:val="24"/>
        </w:rPr>
        <w:t xml:space="preserve">Access2Market portal EK: </w:t>
      </w:r>
      <w:hyperlink r:id="rId13" w:history="1">
        <w:r>
          <w:rPr>
            <w:rStyle w:val="Hyperlink"/>
            <w:rFonts w:eastAsia="Arial"/>
            <w:sz w:val="24"/>
            <w:szCs w:val="24"/>
          </w:rPr>
          <w:t>https://trade.ec.europa.eu/access-to-markets/hr/home</w:t>
        </w:r>
      </w:hyperlink>
      <w:r>
        <w:rPr>
          <w:rFonts w:eastAsia="Arial"/>
          <w:color w:val="0000FF"/>
          <w:sz w:val="24"/>
          <w:szCs w:val="24"/>
          <w:u w:val="single"/>
        </w:rPr>
        <w:t xml:space="preserve"> </w:t>
      </w:r>
    </w:p>
    <w:p w14:paraId="6BA0EAFC" w14:textId="77777777" w:rsidR="0065511F" w:rsidRPr="007B774D" w:rsidRDefault="0065511F">
      <w:pPr>
        <w:rPr>
          <w:rFonts w:ascii="Times New Roman" w:hAnsi="Times New Roman" w:cs="Times New Roman"/>
          <w:sz w:val="24"/>
          <w:szCs w:val="24"/>
          <w:lang w:val="la-Latn"/>
        </w:rPr>
      </w:pPr>
    </w:p>
    <w:sectPr w:rsidR="0065511F" w:rsidRPr="007B774D" w:rsidSect="00422D5F">
      <w:footerReference w:type="default" r:id="rId14"/>
      <w:pgSz w:w="11906" w:h="16838"/>
      <w:pgMar w:top="1134" w:right="1133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40B51" w14:textId="77777777" w:rsidR="00BD08D8" w:rsidRDefault="00BD08D8" w:rsidP="00576C74">
      <w:pPr>
        <w:spacing w:after="0"/>
      </w:pPr>
      <w:r>
        <w:separator/>
      </w:r>
    </w:p>
  </w:endnote>
  <w:endnote w:type="continuationSeparator" w:id="0">
    <w:p w14:paraId="7DEB0068" w14:textId="77777777" w:rsidR="00BD08D8" w:rsidRDefault="00BD08D8" w:rsidP="00576C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Yu Gothic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altName w:val="SimSu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13C53" w14:textId="77777777" w:rsidR="00576C74" w:rsidRDefault="00576C74" w:rsidP="00576C74"/>
  <w:p w14:paraId="0324030A" w14:textId="6902C207" w:rsidR="00576C74" w:rsidRDefault="00576C74" w:rsidP="00576C74">
    <w:pPr>
      <w:pStyle w:val="IFooter"/>
    </w:pPr>
    <w:r>
      <w:t xml:space="preserve">Ažurirano: Zagreb, </w:t>
    </w:r>
    <w:r>
      <w:fldChar w:fldCharType="begin"/>
    </w:r>
    <w:r>
      <w:instrText xml:space="preserve"> DATE  \@ "d.M.yyyy." </w:instrText>
    </w:r>
    <w:r>
      <w:fldChar w:fldCharType="separate"/>
    </w:r>
    <w:r w:rsidR="00F12F69">
      <w:rPr>
        <w:noProof/>
      </w:rPr>
      <w:t>24.2.2026.</w:t>
    </w:r>
    <w:r>
      <w:fldChar w:fldCharType="end"/>
    </w:r>
    <w:r>
      <w:tab/>
      <w:t>GOSPODARSKA INFORMACIJA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EB2146">
      <w:rPr>
        <w:noProof/>
      </w:rPr>
      <w:t>4</w:t>
    </w:r>
    <w:r>
      <w:fldChar w:fldCharType="end"/>
    </w:r>
  </w:p>
  <w:p w14:paraId="179543AB" w14:textId="77777777" w:rsidR="00576C74" w:rsidRDefault="00576C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CD96B" w14:textId="77777777" w:rsidR="00BD08D8" w:rsidRDefault="00BD08D8" w:rsidP="00576C74">
      <w:pPr>
        <w:spacing w:after="0"/>
      </w:pPr>
      <w:r>
        <w:separator/>
      </w:r>
    </w:p>
  </w:footnote>
  <w:footnote w:type="continuationSeparator" w:id="0">
    <w:p w14:paraId="367343E1" w14:textId="77777777" w:rsidR="00BD08D8" w:rsidRDefault="00BD08D8" w:rsidP="00576C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IBul1"/>
      <w:lvlText w:val="-"/>
      <w:lvlJc w:val="left"/>
      <w:pPr>
        <w:tabs>
          <w:tab w:val="num" w:pos="738"/>
        </w:tabs>
        <w:ind w:left="738" w:hanging="738"/>
      </w:pPr>
      <w:rPr>
        <w:rFonts w:ascii="StarSymbol" w:hAnsi="StarSymbol" w:cs="Symbol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2"/>
      <w:numFmt w:val="decimal"/>
      <w:pStyle w:val="IPodnaslov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1D981418"/>
    <w:multiLevelType w:val="hybridMultilevel"/>
    <w:tmpl w:val="3ADEA31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3425C7"/>
    <w:multiLevelType w:val="hybridMultilevel"/>
    <w:tmpl w:val="D458C79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6B2A15"/>
    <w:multiLevelType w:val="hybridMultilevel"/>
    <w:tmpl w:val="373C867A"/>
    <w:lvl w:ilvl="0" w:tplc="041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BA67D0E"/>
    <w:multiLevelType w:val="hybridMultilevel"/>
    <w:tmpl w:val="AFE0C0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984B19"/>
    <w:multiLevelType w:val="hybridMultilevel"/>
    <w:tmpl w:val="6BA617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D7A"/>
    <w:rsid w:val="0000349A"/>
    <w:rsid w:val="00026AE6"/>
    <w:rsid w:val="0003342D"/>
    <w:rsid w:val="00045E0C"/>
    <w:rsid w:val="000649F8"/>
    <w:rsid w:val="0007488C"/>
    <w:rsid w:val="00085FE7"/>
    <w:rsid w:val="00091C5E"/>
    <w:rsid w:val="000B3575"/>
    <w:rsid w:val="000C52E0"/>
    <w:rsid w:val="000E655E"/>
    <w:rsid w:val="001070DB"/>
    <w:rsid w:val="00112D7A"/>
    <w:rsid w:val="0012418A"/>
    <w:rsid w:val="001300D8"/>
    <w:rsid w:val="00137BBD"/>
    <w:rsid w:val="00150050"/>
    <w:rsid w:val="00163B30"/>
    <w:rsid w:val="00164BC2"/>
    <w:rsid w:val="00166AB4"/>
    <w:rsid w:val="0017558F"/>
    <w:rsid w:val="0019339F"/>
    <w:rsid w:val="001A1BE4"/>
    <w:rsid w:val="001A48EC"/>
    <w:rsid w:val="001A730C"/>
    <w:rsid w:val="001B315D"/>
    <w:rsid w:val="001D62A4"/>
    <w:rsid w:val="001F0DF8"/>
    <w:rsid w:val="001F3FB8"/>
    <w:rsid w:val="002162CB"/>
    <w:rsid w:val="002266CB"/>
    <w:rsid w:val="0024098E"/>
    <w:rsid w:val="00240F5D"/>
    <w:rsid w:val="002436E5"/>
    <w:rsid w:val="002455B9"/>
    <w:rsid w:val="00293517"/>
    <w:rsid w:val="002A1C08"/>
    <w:rsid w:val="002A4861"/>
    <w:rsid w:val="002B0F8D"/>
    <w:rsid w:val="002B605B"/>
    <w:rsid w:val="002C3208"/>
    <w:rsid w:val="002D42C0"/>
    <w:rsid w:val="002E0468"/>
    <w:rsid w:val="002E264E"/>
    <w:rsid w:val="002E49A5"/>
    <w:rsid w:val="002F6CB0"/>
    <w:rsid w:val="002F7CC3"/>
    <w:rsid w:val="00302EA6"/>
    <w:rsid w:val="0030716E"/>
    <w:rsid w:val="00317CD4"/>
    <w:rsid w:val="00325CCC"/>
    <w:rsid w:val="003265B0"/>
    <w:rsid w:val="003356DB"/>
    <w:rsid w:val="00337997"/>
    <w:rsid w:val="00341FB2"/>
    <w:rsid w:val="003505B6"/>
    <w:rsid w:val="003637EF"/>
    <w:rsid w:val="003A3D48"/>
    <w:rsid w:val="003A4D76"/>
    <w:rsid w:val="003B68AC"/>
    <w:rsid w:val="003E6F75"/>
    <w:rsid w:val="003F74A3"/>
    <w:rsid w:val="00401990"/>
    <w:rsid w:val="00406E4F"/>
    <w:rsid w:val="00407198"/>
    <w:rsid w:val="00412AED"/>
    <w:rsid w:val="00422D5F"/>
    <w:rsid w:val="004240CA"/>
    <w:rsid w:val="00424A71"/>
    <w:rsid w:val="00425223"/>
    <w:rsid w:val="004311BE"/>
    <w:rsid w:val="00454A57"/>
    <w:rsid w:val="00481EEC"/>
    <w:rsid w:val="00485E21"/>
    <w:rsid w:val="00494CC6"/>
    <w:rsid w:val="00497CD8"/>
    <w:rsid w:val="004A6E1E"/>
    <w:rsid w:val="004C3348"/>
    <w:rsid w:val="004D402A"/>
    <w:rsid w:val="004F2BAA"/>
    <w:rsid w:val="004F64EE"/>
    <w:rsid w:val="004F754C"/>
    <w:rsid w:val="00502061"/>
    <w:rsid w:val="00521916"/>
    <w:rsid w:val="00542FFD"/>
    <w:rsid w:val="005764B7"/>
    <w:rsid w:val="00576C74"/>
    <w:rsid w:val="00576F31"/>
    <w:rsid w:val="00586B2F"/>
    <w:rsid w:val="00594FFB"/>
    <w:rsid w:val="005B370A"/>
    <w:rsid w:val="00626BF3"/>
    <w:rsid w:val="00630CF1"/>
    <w:rsid w:val="006331EB"/>
    <w:rsid w:val="0065511F"/>
    <w:rsid w:val="0065707D"/>
    <w:rsid w:val="00670DF6"/>
    <w:rsid w:val="00675B55"/>
    <w:rsid w:val="006766E6"/>
    <w:rsid w:val="00687BAC"/>
    <w:rsid w:val="0069799B"/>
    <w:rsid w:val="006D7E9E"/>
    <w:rsid w:val="00704CD7"/>
    <w:rsid w:val="00721363"/>
    <w:rsid w:val="007622D2"/>
    <w:rsid w:val="00786790"/>
    <w:rsid w:val="007A53DF"/>
    <w:rsid w:val="007B774D"/>
    <w:rsid w:val="007D5EFD"/>
    <w:rsid w:val="007F03B7"/>
    <w:rsid w:val="00800833"/>
    <w:rsid w:val="00802421"/>
    <w:rsid w:val="00807464"/>
    <w:rsid w:val="008106B2"/>
    <w:rsid w:val="00817E55"/>
    <w:rsid w:val="008243D6"/>
    <w:rsid w:val="00824B82"/>
    <w:rsid w:val="008407DB"/>
    <w:rsid w:val="00843364"/>
    <w:rsid w:val="00856ABE"/>
    <w:rsid w:val="00885318"/>
    <w:rsid w:val="008A3DB9"/>
    <w:rsid w:val="008B15F0"/>
    <w:rsid w:val="008C2F05"/>
    <w:rsid w:val="008C3671"/>
    <w:rsid w:val="008C6794"/>
    <w:rsid w:val="008D017D"/>
    <w:rsid w:val="008D4C4E"/>
    <w:rsid w:val="008D7E1E"/>
    <w:rsid w:val="008E3A9B"/>
    <w:rsid w:val="008F3E6C"/>
    <w:rsid w:val="009216D1"/>
    <w:rsid w:val="009355A6"/>
    <w:rsid w:val="00937C35"/>
    <w:rsid w:val="00945B58"/>
    <w:rsid w:val="0095222B"/>
    <w:rsid w:val="00960377"/>
    <w:rsid w:val="009724CD"/>
    <w:rsid w:val="00984165"/>
    <w:rsid w:val="009A6A23"/>
    <w:rsid w:val="009A6CDD"/>
    <w:rsid w:val="009A6D7C"/>
    <w:rsid w:val="009B0FC0"/>
    <w:rsid w:val="009B5320"/>
    <w:rsid w:val="009B629A"/>
    <w:rsid w:val="009C2A36"/>
    <w:rsid w:val="009C2E21"/>
    <w:rsid w:val="009D162D"/>
    <w:rsid w:val="009E240B"/>
    <w:rsid w:val="009E29A4"/>
    <w:rsid w:val="009F613C"/>
    <w:rsid w:val="00A11077"/>
    <w:rsid w:val="00A2614B"/>
    <w:rsid w:val="00A310E1"/>
    <w:rsid w:val="00A33D28"/>
    <w:rsid w:val="00A5438D"/>
    <w:rsid w:val="00A728F4"/>
    <w:rsid w:val="00A77433"/>
    <w:rsid w:val="00A80F09"/>
    <w:rsid w:val="00A83C54"/>
    <w:rsid w:val="00A953C9"/>
    <w:rsid w:val="00A96E29"/>
    <w:rsid w:val="00AA4837"/>
    <w:rsid w:val="00AC1661"/>
    <w:rsid w:val="00AD397A"/>
    <w:rsid w:val="00AD4149"/>
    <w:rsid w:val="00B15F52"/>
    <w:rsid w:val="00B41D3A"/>
    <w:rsid w:val="00B46F4D"/>
    <w:rsid w:val="00B62F89"/>
    <w:rsid w:val="00B70B2D"/>
    <w:rsid w:val="00B71E16"/>
    <w:rsid w:val="00B738E6"/>
    <w:rsid w:val="00B75271"/>
    <w:rsid w:val="00B80800"/>
    <w:rsid w:val="00BB43AE"/>
    <w:rsid w:val="00BB6FCF"/>
    <w:rsid w:val="00BC049C"/>
    <w:rsid w:val="00BC5BF9"/>
    <w:rsid w:val="00BD08D8"/>
    <w:rsid w:val="00BE51F2"/>
    <w:rsid w:val="00BF72D7"/>
    <w:rsid w:val="00C04DC3"/>
    <w:rsid w:val="00C0722A"/>
    <w:rsid w:val="00C200B4"/>
    <w:rsid w:val="00C2158E"/>
    <w:rsid w:val="00C25294"/>
    <w:rsid w:val="00C31D1D"/>
    <w:rsid w:val="00C4042F"/>
    <w:rsid w:val="00C44706"/>
    <w:rsid w:val="00C463EA"/>
    <w:rsid w:val="00C54AFE"/>
    <w:rsid w:val="00C61AE7"/>
    <w:rsid w:val="00C64B93"/>
    <w:rsid w:val="00C8249F"/>
    <w:rsid w:val="00C872C6"/>
    <w:rsid w:val="00C95D05"/>
    <w:rsid w:val="00C96FE7"/>
    <w:rsid w:val="00CA4FB8"/>
    <w:rsid w:val="00CB3830"/>
    <w:rsid w:val="00CC50D1"/>
    <w:rsid w:val="00CD03BA"/>
    <w:rsid w:val="00D00FAA"/>
    <w:rsid w:val="00D02CBD"/>
    <w:rsid w:val="00D5011F"/>
    <w:rsid w:val="00D902ED"/>
    <w:rsid w:val="00D9063C"/>
    <w:rsid w:val="00DA08E1"/>
    <w:rsid w:val="00DB27D3"/>
    <w:rsid w:val="00DB33E1"/>
    <w:rsid w:val="00DD446D"/>
    <w:rsid w:val="00DF022B"/>
    <w:rsid w:val="00DF5985"/>
    <w:rsid w:val="00E04DB7"/>
    <w:rsid w:val="00E12FD7"/>
    <w:rsid w:val="00E21C08"/>
    <w:rsid w:val="00E36130"/>
    <w:rsid w:val="00E5018A"/>
    <w:rsid w:val="00E53511"/>
    <w:rsid w:val="00E55433"/>
    <w:rsid w:val="00E918E2"/>
    <w:rsid w:val="00EB1B94"/>
    <w:rsid w:val="00EB2146"/>
    <w:rsid w:val="00EE0E85"/>
    <w:rsid w:val="00EE1CA6"/>
    <w:rsid w:val="00EE5EC7"/>
    <w:rsid w:val="00EE5ECA"/>
    <w:rsid w:val="00EF7B2E"/>
    <w:rsid w:val="00F04F03"/>
    <w:rsid w:val="00F10C50"/>
    <w:rsid w:val="00F12F69"/>
    <w:rsid w:val="00F1786A"/>
    <w:rsid w:val="00F30D51"/>
    <w:rsid w:val="00F60EAA"/>
    <w:rsid w:val="00F80EEC"/>
    <w:rsid w:val="00F92340"/>
    <w:rsid w:val="00FC0860"/>
    <w:rsid w:val="00FC4CB2"/>
    <w:rsid w:val="00FD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FB641"/>
  <w15:docId w15:val="{45FA721A-5525-471C-BA26-2C0EBF50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D7A"/>
    <w:pPr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ormal">
    <w:name w:val="INormal"/>
    <w:basedOn w:val="Normal"/>
    <w:link w:val="INormalChar"/>
    <w:rsid w:val="00112D7A"/>
    <w:pPr>
      <w:tabs>
        <w:tab w:val="left" w:pos="2268"/>
      </w:tabs>
    </w:pPr>
    <w:rPr>
      <w:rFonts w:cs="Times New Roman"/>
      <w:lang w:val="x-none"/>
    </w:rPr>
  </w:style>
  <w:style w:type="character" w:customStyle="1" w:styleId="INormalChar">
    <w:name w:val="INormal Char"/>
    <w:link w:val="INormal"/>
    <w:locked/>
    <w:rsid w:val="00112D7A"/>
    <w:rPr>
      <w:rFonts w:ascii="Arial" w:eastAsia="Times New Roman" w:hAnsi="Arial" w:cs="Times New Roman"/>
      <w:sz w:val="20"/>
      <w:szCs w:val="20"/>
      <w:lang w:val="x-none" w:eastAsia="ar-SA"/>
    </w:rPr>
  </w:style>
  <w:style w:type="table" w:styleId="TableGrid">
    <w:name w:val="Table Grid"/>
    <w:basedOn w:val="TableNormal"/>
    <w:uiPriority w:val="39"/>
    <w:rsid w:val="00112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6C74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76C74"/>
    <w:rPr>
      <w:rFonts w:ascii="Arial" w:eastAsia="Times New Roman" w:hAnsi="Arial" w:cs="Arial"/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576C74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76C74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IFooter">
    <w:name w:val="IFooter"/>
    <w:rsid w:val="00576C74"/>
    <w:pPr>
      <w:pBdr>
        <w:top w:val="single" w:sz="18" w:space="1" w:color="000000"/>
      </w:pBd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Arial" w:hAnsi="Arial" w:cs="Arial"/>
      <w:sz w:val="16"/>
      <w:szCs w:val="16"/>
      <w:lang w:eastAsia="ar-SA"/>
    </w:rPr>
  </w:style>
  <w:style w:type="character" w:styleId="Hyperlink">
    <w:name w:val="Hyperlink"/>
    <w:unhideWhenUsed/>
    <w:rsid w:val="0065511F"/>
    <w:rPr>
      <w:color w:val="0000FF"/>
      <w:u w:val="single"/>
    </w:rPr>
  </w:style>
  <w:style w:type="paragraph" w:customStyle="1" w:styleId="IPodnaslov">
    <w:name w:val="IPodnaslov"/>
    <w:next w:val="INormal"/>
    <w:rsid w:val="004240CA"/>
    <w:pPr>
      <w:keepNext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6E6E6"/>
      <w:tabs>
        <w:tab w:val="left" w:pos="284"/>
      </w:tabs>
      <w:suppressAutoHyphens/>
      <w:spacing w:before="240" w:after="120" w:line="240" w:lineRule="auto"/>
      <w:ind w:left="0" w:firstLine="0"/>
    </w:pPr>
    <w:rPr>
      <w:rFonts w:ascii="Arial Narrow" w:eastAsia="Arial" w:hAnsi="Arial Narrow" w:cs="Arial Narrow"/>
      <w:b/>
      <w:bCs/>
      <w:sz w:val="32"/>
      <w:szCs w:val="32"/>
      <w:lang w:eastAsia="ar-SA"/>
    </w:rPr>
  </w:style>
  <w:style w:type="paragraph" w:styleId="ListParagraph">
    <w:name w:val="List Paragraph"/>
    <w:basedOn w:val="Normal"/>
    <w:uiPriority w:val="34"/>
    <w:qFormat/>
    <w:rsid w:val="00885318"/>
    <w:pPr>
      <w:ind w:left="720"/>
      <w:contextualSpacing/>
    </w:pPr>
  </w:style>
  <w:style w:type="character" w:styleId="Strong">
    <w:name w:val="Strong"/>
    <w:qFormat/>
    <w:rsid w:val="00F92340"/>
    <w:rPr>
      <w:b/>
      <w:bCs/>
    </w:rPr>
  </w:style>
  <w:style w:type="paragraph" w:customStyle="1" w:styleId="IPodnaslov2">
    <w:name w:val="IPodnaslov2"/>
    <w:next w:val="INormal"/>
    <w:rsid w:val="00F92340"/>
    <w:pPr>
      <w:keepNext/>
      <w:shd w:val="clear" w:color="auto" w:fill="E6E6E6"/>
      <w:tabs>
        <w:tab w:val="num" w:pos="540"/>
        <w:tab w:val="left" w:pos="567"/>
      </w:tabs>
      <w:suppressAutoHyphens/>
      <w:spacing w:before="180" w:after="120" w:line="240" w:lineRule="auto"/>
    </w:pPr>
    <w:rPr>
      <w:rFonts w:ascii="Arial" w:eastAsia="Arial" w:hAnsi="Arial" w:cs="Arial"/>
      <w:b/>
      <w:bCs/>
      <w:sz w:val="24"/>
      <w:szCs w:val="24"/>
      <w:lang w:eastAsia="ar-SA"/>
    </w:rPr>
  </w:style>
  <w:style w:type="paragraph" w:customStyle="1" w:styleId="IBul1">
    <w:name w:val="IBul1"/>
    <w:rsid w:val="00F92340"/>
    <w:pPr>
      <w:numPr>
        <w:numId w:val="7"/>
      </w:numPr>
      <w:suppressAutoHyphens/>
      <w:spacing w:after="60" w:line="240" w:lineRule="auto"/>
      <w:ind w:left="0" w:firstLine="0"/>
      <w:jc w:val="both"/>
    </w:pPr>
    <w:rPr>
      <w:rFonts w:ascii="Arial" w:eastAsia="Arial" w:hAnsi="Arial" w:cs="Arial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D4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D4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qFormat/>
    <w:rsid w:val="00026AE6"/>
    <w:pPr>
      <w:suppressAutoHyphens/>
      <w:autoSpaceDN w:val="0"/>
      <w:spacing w:after="0" w:line="240" w:lineRule="auto"/>
      <w:textAlignment w:val="baseline"/>
    </w:pPr>
    <w:rPr>
      <w:rFonts w:ascii="Arial" w:eastAsia="SimSun, 宋体" w:hAnsi="Arial" w:cs="Arial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7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vep.gov.hr/o-hrvatskom-izvozu/izvozne-prilike/244678" TargetMode="External"/><Relationship Id="rId13" Type="http://schemas.openxmlformats.org/officeDocument/2006/relationships/hyperlink" Target="https://trade.ec.europa.eu/access-to-markets/hr/hom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ci_romania_croatia@yahoo.com" TargetMode="External"/><Relationship Id="rId12" Type="http://schemas.openxmlformats.org/officeDocument/2006/relationships/hyperlink" Target="https://izvoz.gov.h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vep.gov.hr/o-hrvatskom-izvozu/zahtjev-za-podrsku-izvozniku/24465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mvep.gov.hr/o-gospodarskoj-diplomaciji/2256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vep.gov.hr/najave-225663/22566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Nancy Butijer</dc:creator>
  <cp:lastModifiedBy>Adrian Vukojević</cp:lastModifiedBy>
  <cp:revision>36</cp:revision>
  <dcterms:created xsi:type="dcterms:W3CDTF">2026-02-02T13:45:00Z</dcterms:created>
  <dcterms:modified xsi:type="dcterms:W3CDTF">2026-02-24T15:01:00Z</dcterms:modified>
</cp:coreProperties>
</file>